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82DC" w14:textId="0533EF56" w:rsidR="00BB60DD" w:rsidRPr="00C93BD5" w:rsidRDefault="00BB60DD" w:rsidP="00C93BD5">
      <w:pPr>
        <w:pStyle w:val="Ttulo"/>
        <w:spacing w:line="276" w:lineRule="auto"/>
        <w:jc w:val="both"/>
        <w:rPr>
          <w:rFonts w:cs="Arial"/>
          <w:b w:val="0"/>
          <w:bCs/>
          <w:sz w:val="20"/>
        </w:rPr>
      </w:pPr>
      <w:r w:rsidRPr="00C93BD5">
        <w:rPr>
          <w:rFonts w:cs="Arial"/>
          <w:color w:val="1F497D" w:themeColor="text2"/>
          <w:sz w:val="20"/>
        </w:rPr>
        <w:t xml:space="preserve">FORMULÁRIO Nº </w:t>
      </w:r>
      <w:r w:rsidR="00C93BD5" w:rsidRPr="00C93BD5">
        <w:rPr>
          <w:rFonts w:cs="Arial"/>
          <w:color w:val="1F497D" w:themeColor="text2"/>
          <w:sz w:val="20"/>
        </w:rPr>
        <w:t>007/2026 -</w:t>
      </w:r>
      <w:r w:rsidR="00C93BD5" w:rsidRPr="00C93BD5">
        <w:rPr>
          <w:rFonts w:cs="Arial"/>
          <w:b w:val="0"/>
          <w:bCs/>
          <w:sz w:val="20"/>
        </w:rPr>
        <w:t xml:space="preserve"> OBJETIVANDO A CONTRATAÇÃO DE EMPRESA ESPECIALIZADA PARA PRESTAÇÃO DE SERVIÇO DE REVISÃO NO VEÍCULO OFICIAL TRAILBLAZER PRE D4A - PLACA SYQ8B23, ANO/MODELO 2024/2024.</w:t>
      </w:r>
    </w:p>
    <w:p w14:paraId="3517C73E" w14:textId="58A7AA92" w:rsidR="00C93BD5" w:rsidRPr="00C93BD5" w:rsidRDefault="00C93BD5" w:rsidP="00C93BD5">
      <w:pPr>
        <w:spacing w:line="276" w:lineRule="auto"/>
        <w:jc w:val="both"/>
        <w:rPr>
          <w:rFonts w:ascii="Arial" w:hAnsi="Arial" w:cs="Arial"/>
          <w:bCs/>
        </w:rPr>
      </w:pPr>
      <w:r w:rsidRPr="00C93BD5">
        <w:rPr>
          <w:rFonts w:ascii="Arial" w:hAnsi="Arial" w:cs="Arial"/>
          <w:b/>
          <w:color w:val="1F497D" w:themeColor="text2"/>
        </w:rPr>
        <w:t>DISPENSA DE LICITAÇÃO -</w:t>
      </w:r>
      <w:r w:rsidRPr="00C93BD5">
        <w:rPr>
          <w:rFonts w:ascii="Arial" w:hAnsi="Arial" w:cs="Arial"/>
          <w:bCs/>
        </w:rPr>
        <w:t xml:space="preserve"> O proponente deverá comprovar as regularidades das certidões Federal, FGTS, Trabalhista, Estadual, Municipal e o Contrato Social.</w:t>
      </w:r>
    </w:p>
    <w:p w14:paraId="4666097D" w14:textId="6908184A" w:rsidR="00BB60DD" w:rsidRPr="00C93BD5" w:rsidRDefault="00453FBF" w:rsidP="00C93BD5">
      <w:pPr>
        <w:pStyle w:val="Ttulo"/>
        <w:spacing w:line="276" w:lineRule="auto"/>
        <w:jc w:val="both"/>
        <w:rPr>
          <w:rFonts w:cs="Arial"/>
          <w:b w:val="0"/>
          <w:bCs/>
          <w:sz w:val="20"/>
        </w:rPr>
      </w:pPr>
      <w:r w:rsidRPr="00C93BD5">
        <w:rPr>
          <w:rFonts w:cs="Arial"/>
          <w:b w:val="0"/>
          <w:bCs/>
          <w:sz w:val="20"/>
        </w:rPr>
        <w:t>Solicitamos ao Senhor Fornecedor, a gentileza de preencher os quadros abaixo com os dados da empresa e o seu preço proposto.</w:t>
      </w:r>
      <w:r w:rsidR="002D117C" w:rsidRPr="00C93BD5">
        <w:rPr>
          <w:rFonts w:cs="Arial"/>
          <w:b w:val="0"/>
          <w:bCs/>
          <w:sz w:val="20"/>
        </w:rPr>
        <w:t xml:space="preserve"> </w:t>
      </w:r>
      <w:r w:rsidR="00BB60DD" w:rsidRPr="00C93BD5">
        <w:rPr>
          <w:rFonts w:cs="Arial"/>
          <w:b w:val="0"/>
          <w:bCs/>
          <w:sz w:val="20"/>
        </w:rPr>
        <w:t>Preench</w:t>
      </w:r>
      <w:r w:rsidR="0066062E" w:rsidRPr="00C93BD5">
        <w:rPr>
          <w:rFonts w:cs="Arial"/>
          <w:b w:val="0"/>
          <w:bCs/>
          <w:sz w:val="20"/>
        </w:rPr>
        <w:t>er o formulário e enviar</w:t>
      </w:r>
      <w:r w:rsidR="00BB60DD" w:rsidRPr="00C93BD5">
        <w:rPr>
          <w:rFonts w:cs="Arial"/>
          <w:b w:val="0"/>
          <w:bCs/>
          <w:sz w:val="20"/>
        </w:rPr>
        <w:t xml:space="preserve"> para o email </w:t>
      </w:r>
      <w:hyperlink r:id="rId8" w:history="1">
        <w:r w:rsidR="00BB60DD" w:rsidRPr="00C93BD5">
          <w:rPr>
            <w:rStyle w:val="Hyperlink"/>
            <w:rFonts w:cs="Arial"/>
            <w:b w:val="0"/>
            <w:bCs/>
            <w:color w:val="auto"/>
            <w:sz w:val="20"/>
            <w:u w:val="none"/>
          </w:rPr>
          <w:t>compras@camarauberlandia.mg.gov.br</w:t>
        </w:r>
      </w:hyperlink>
      <w:r w:rsidR="00C93BD5">
        <w:rPr>
          <w:rFonts w:cs="Arial"/>
          <w:b w:val="0"/>
          <w:bCs/>
          <w:sz w:val="20"/>
        </w:rPr>
        <w:t>.</w:t>
      </w:r>
    </w:p>
    <w:p w14:paraId="5386CAAA" w14:textId="77777777" w:rsidR="00453FBF" w:rsidRPr="00C93BD5" w:rsidRDefault="00453FBF" w:rsidP="00C93BD5">
      <w:pPr>
        <w:pStyle w:val="Ttulo"/>
        <w:spacing w:line="276" w:lineRule="auto"/>
        <w:jc w:val="both"/>
        <w:rPr>
          <w:rFonts w:cs="Arial"/>
          <w:b w:val="0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285"/>
        <w:gridCol w:w="567"/>
        <w:gridCol w:w="520"/>
        <w:gridCol w:w="756"/>
        <w:gridCol w:w="141"/>
        <w:gridCol w:w="567"/>
        <w:gridCol w:w="76"/>
        <w:gridCol w:w="1342"/>
      </w:tblGrid>
      <w:tr w:rsidR="008B1B53" w:rsidRPr="00C93BD5" w14:paraId="6C2DEF79" w14:textId="77777777" w:rsidTr="00C93BD5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519B5D2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Razão Social:</w:t>
            </w:r>
          </w:p>
        </w:tc>
        <w:tc>
          <w:tcPr>
            <w:tcW w:w="4596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611FDD" w14:textId="77777777" w:rsidR="008B1B53" w:rsidRPr="00C93BD5" w:rsidRDefault="008B1B53" w:rsidP="00C93BD5">
            <w:pPr>
              <w:pStyle w:val="Ttulo6"/>
              <w:spacing w:before="0" w:line="276" w:lineRule="auto"/>
              <w:rPr>
                <w:rFonts w:cs="Arial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71054C1" w14:textId="77777777" w:rsidR="008B1B53" w:rsidRPr="00C93BD5" w:rsidRDefault="0066062E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902025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C93BD5" w14:paraId="61CF4ADF" w14:textId="77777777" w:rsidTr="00B554B5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948F276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3E8A7C4C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1B53" w:rsidRPr="00C93BD5" w14:paraId="5D0E76B3" w14:textId="77777777" w:rsidTr="00B554B5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8782FFD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65D5FB16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1B53" w:rsidRPr="00C93BD5" w14:paraId="1C410BE9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EEC8699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22F45FB2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07E76A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CEP:</w:t>
            </w:r>
          </w:p>
        </w:tc>
        <w:tc>
          <w:tcPr>
            <w:tcW w:w="1342" w:type="dxa"/>
            <w:tcBorders>
              <w:left w:val="nil"/>
              <w:right w:val="single" w:sz="12" w:space="0" w:color="auto"/>
            </w:tcBorders>
            <w:vAlign w:val="center"/>
          </w:tcPr>
          <w:p w14:paraId="0E458662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C93BD5" w14:paraId="459E74A1" w14:textId="77777777" w:rsidTr="00B554B5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672A6DD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77782F1E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B49300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22783FA4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2E4BD8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D20926E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1B53" w:rsidRPr="00C93BD5" w14:paraId="34A7CC16" w14:textId="77777777" w:rsidTr="00B554B5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AED2931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521B70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F35B0D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9F8C082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FE43AB" w14:textId="77777777" w:rsidR="008B1B53" w:rsidRPr="00C93BD5" w:rsidRDefault="008B1B53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376EE7B" w14:textId="77777777" w:rsidR="008B1B53" w:rsidRPr="00C93BD5" w:rsidRDefault="008B1B53" w:rsidP="00C93BD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B358EC" w14:textId="77777777" w:rsidR="00453FBF" w:rsidRPr="00C93BD5" w:rsidRDefault="00453FBF" w:rsidP="00C93BD5">
      <w:pPr>
        <w:spacing w:line="276" w:lineRule="auto"/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25"/>
        <w:gridCol w:w="709"/>
        <w:gridCol w:w="4110"/>
        <w:gridCol w:w="1560"/>
        <w:gridCol w:w="1275"/>
        <w:gridCol w:w="1418"/>
      </w:tblGrid>
      <w:tr w:rsidR="00C93BD5" w:rsidRPr="00C93BD5" w14:paraId="644B5F5C" w14:textId="77777777" w:rsidTr="00C93BD5">
        <w:trPr>
          <w:cantSplit/>
          <w:trHeight w:val="44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30D21" w14:textId="77777777" w:rsidR="00C93BD5" w:rsidRPr="00C93BD5" w:rsidRDefault="00C93BD5" w:rsidP="00C93BD5">
            <w:pPr>
              <w:pStyle w:val="Ttulo2"/>
              <w:spacing w:line="276" w:lineRule="auto"/>
              <w:rPr>
                <w:rFonts w:cs="Arial"/>
                <w:color w:val="C00000"/>
                <w:lang w:val="es-ES_tradnl"/>
              </w:rPr>
            </w:pPr>
            <w:r w:rsidRPr="00C93BD5">
              <w:rPr>
                <w:rFonts w:cs="Arial"/>
                <w:color w:val="C00000"/>
                <w:lang w:val="es-ES_tradnl"/>
              </w:rPr>
              <w:t xml:space="preserve">Campos para </w:t>
            </w:r>
            <w:proofErr w:type="spellStart"/>
            <w:r w:rsidRPr="00C93BD5">
              <w:rPr>
                <w:rFonts w:cs="Arial"/>
                <w:color w:val="C00000"/>
                <w:lang w:val="es-ES_tradnl"/>
              </w:rPr>
              <w:t>preenchimento</w:t>
            </w:r>
            <w:proofErr w:type="spellEnd"/>
            <w:r w:rsidRPr="00C93BD5">
              <w:rPr>
                <w:rFonts w:cs="Arial"/>
                <w:color w:val="C00000"/>
                <w:lang w:val="es-ES_tradnl"/>
              </w:rPr>
              <w:t xml:space="preserve"> do </w:t>
            </w:r>
            <w:proofErr w:type="spellStart"/>
            <w:r w:rsidRPr="00C93BD5">
              <w:rPr>
                <w:rFonts w:cs="Arial"/>
                <w:color w:val="C00000"/>
                <w:lang w:val="es-ES_tradnl"/>
              </w:rPr>
              <w:t>Fornecedor</w:t>
            </w:r>
            <w:proofErr w:type="spellEnd"/>
          </w:p>
        </w:tc>
      </w:tr>
      <w:tr w:rsidR="00C93BD5" w:rsidRPr="00C93BD5" w14:paraId="30BEB918" w14:textId="77777777" w:rsidTr="00C93BD5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A964B5A" w14:textId="77777777" w:rsidR="00C93BD5" w:rsidRPr="00C93BD5" w:rsidRDefault="00C93BD5" w:rsidP="00C93BD5">
            <w:pPr>
              <w:pStyle w:val="Ttulo2"/>
              <w:spacing w:line="276" w:lineRule="auto"/>
              <w:ind w:left="113" w:right="113"/>
              <w:rPr>
                <w:rFonts w:cs="Arial"/>
              </w:rPr>
            </w:pPr>
            <w:r w:rsidRPr="00C93BD5">
              <w:rPr>
                <w:rFonts w:cs="Arial"/>
              </w:rPr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D5A100" w14:textId="77777777" w:rsidR="00C93BD5" w:rsidRPr="00C93BD5" w:rsidRDefault="00C93BD5" w:rsidP="00C93B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93BD5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88E46A8" w14:textId="77777777" w:rsidR="00C93BD5" w:rsidRPr="00C93BD5" w:rsidRDefault="00C93BD5" w:rsidP="00C93B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93BD5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3963B7" w14:textId="77777777" w:rsidR="00C93BD5" w:rsidRPr="00C93BD5" w:rsidRDefault="00C93BD5" w:rsidP="00C93BD5">
            <w:pPr>
              <w:pStyle w:val="Ttulo2"/>
              <w:spacing w:line="276" w:lineRule="auto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C93BD5">
              <w:rPr>
                <w:rFonts w:cs="Arial"/>
                <w:lang w:val="es-ES_tradnl"/>
              </w:rPr>
              <w:t>Descrição</w:t>
            </w:r>
            <w:proofErr w:type="spellEnd"/>
            <w:r w:rsidRPr="00C93BD5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39E3A00" w14:textId="77777777" w:rsidR="00C93BD5" w:rsidRPr="00C93BD5" w:rsidRDefault="00C93BD5" w:rsidP="00C93BD5">
            <w:pPr>
              <w:pStyle w:val="Ttulo2"/>
              <w:spacing w:line="276" w:lineRule="auto"/>
              <w:rPr>
                <w:rFonts w:cs="Arial"/>
                <w:lang w:val="es-ES_tradnl"/>
              </w:rPr>
            </w:pPr>
            <w:r w:rsidRPr="00C93BD5">
              <w:rPr>
                <w:rFonts w:cs="Arial"/>
                <w:lang w:val="es-ES_tradnl"/>
              </w:rPr>
              <w:t xml:space="preserve">Marca e Modelo ofertado pelo </w:t>
            </w:r>
            <w:proofErr w:type="spellStart"/>
            <w:r w:rsidRPr="00C93BD5">
              <w:rPr>
                <w:rFonts w:cs="Arial"/>
                <w:lang w:val="es-ES_tradnl"/>
              </w:rPr>
              <w:t>Fornecedor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823FD85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C93BD5">
              <w:rPr>
                <w:rFonts w:ascii="Arial" w:hAnsi="Arial" w:cs="Arial"/>
                <w:b/>
                <w:lang w:val="es-ES_tradnl"/>
              </w:rPr>
              <w:t xml:space="preserve">Valor </w:t>
            </w:r>
            <w:proofErr w:type="spellStart"/>
            <w:r w:rsidRPr="00C93BD5">
              <w:rPr>
                <w:rFonts w:ascii="Arial" w:hAnsi="Arial" w:cs="Arial"/>
                <w:b/>
                <w:lang w:val="es-ES_tradnl"/>
              </w:rPr>
              <w:t>Unit</w:t>
            </w:r>
            <w:proofErr w:type="spellEnd"/>
            <w:r w:rsidRPr="00C93BD5">
              <w:rPr>
                <w:rFonts w:ascii="Arial" w:hAnsi="Arial" w:cs="Arial"/>
                <w:b/>
                <w:lang w:val="es-ES_tradnl"/>
              </w:rPr>
              <w:t>.</w:t>
            </w:r>
          </w:p>
          <w:p w14:paraId="17C1CA42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C93BD5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0791208" w14:textId="77777777" w:rsidR="00C93BD5" w:rsidRPr="00C93BD5" w:rsidRDefault="00C93BD5" w:rsidP="00C93BD5">
            <w:pPr>
              <w:pStyle w:val="Ttulo2"/>
              <w:spacing w:line="276" w:lineRule="auto"/>
              <w:rPr>
                <w:rFonts w:cs="Arial"/>
                <w:lang w:val="es-ES_tradnl"/>
              </w:rPr>
            </w:pPr>
            <w:r w:rsidRPr="00C93BD5">
              <w:rPr>
                <w:rFonts w:cs="Arial"/>
                <w:lang w:val="es-ES_tradnl"/>
              </w:rPr>
              <w:t>Valor Total</w:t>
            </w:r>
          </w:p>
          <w:p w14:paraId="3FB57E65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C93BD5" w:rsidRPr="00C93BD5" w14:paraId="7A590727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88D7" w14:textId="297106FB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15FA4" w14:textId="70259643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7F17FB" w14:textId="6D027954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Unid.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C7C656" w14:textId="12F5886D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Vedador não alveolar</w:t>
            </w:r>
            <w:r w:rsidRPr="00C93BD5">
              <w:rPr>
                <w:rFonts w:ascii="Arial" w:hAnsi="Arial" w:cs="Arial"/>
                <w:b/>
              </w:rPr>
              <w:t xml:space="preserve"> - </w:t>
            </w:r>
            <w:r w:rsidRPr="00C93BD5">
              <w:rPr>
                <w:rFonts w:ascii="Arial" w:hAnsi="Arial" w:cs="Arial"/>
                <w:bCs/>
              </w:rPr>
              <w:t>(Anel de motor)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7C585AA3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649A2615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08B3F209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669CD0F9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452BC" w14:textId="62F6C506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96E1F8" w14:textId="2FF15750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067C19B" w14:textId="58AF73A0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Unid.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7B4156" w14:textId="5DF3999D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Fluido de Freio DOT4LV – 200ml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1D9A8A18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4CB08D24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2C23706D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4AE30984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9D652" w14:textId="23D721C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6FD6E9" w14:textId="0F3796C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294A1A7" w14:textId="62A00EB5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Unid.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0A6AFF" w14:textId="31611B5C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Elemento filtrante D - (Filtro de Óleo)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1F816644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423D03A3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39C16240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5967DD33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0E5BF" w14:textId="7F23F40C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EAA8D3A" w14:textId="2156798E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FF8D6CC" w14:textId="0D82068B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 xml:space="preserve">Unid. 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85509BB" w14:textId="5041C0B0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Lubrificante ACD Sintético SAE 5W 30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31B206AF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15B72E29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2F72926B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0B1E9FD2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DCE90" w14:textId="17E168BF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0A2668" w14:textId="3D7C1E76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70312F" w14:textId="5DA95BBF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 xml:space="preserve">Unid. 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41BAF5E" w14:textId="4531A825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 xml:space="preserve">Filtro de ar + Higienizador - (Filtro de Ar Condicionado) 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3C28EF52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0971DE48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70691A30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626225CA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02D9" w14:textId="01BD89D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080438" w14:textId="5F5DAB1C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5969376" w14:textId="277A3F3F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 xml:space="preserve">Unid. 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A3FBC5" w14:textId="17D917D9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Jogo de dois elementos - (02 Filtros de Combustível)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594A73AE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1844BF38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20687521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3B84AB82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09610" w14:textId="5D90FDD6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99E24B" w14:textId="1E66F51A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8B221A" w14:textId="6ED5B1AC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Unid.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6A80487" w14:textId="170DFB6A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Limpador CJ Ar - (Filtro de Ar do Motor)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02C1B87B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5CCEF9DC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0B544917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50B33F5A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45DE2" w14:textId="62122512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182A822" w14:textId="2EF51E42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C78CBBD" w14:textId="0C968686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MO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2CCBA9" w14:textId="05B36D2B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Mão-de-obra para a 2ª Revisão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1F4A64FE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04112D2F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21FF0D70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6F7085FD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24C58" w14:textId="43B3CEE3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878DFC" w14:textId="5E30320C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55EB0FE" w14:textId="79FCE912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MO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CB9062B" w14:textId="76865B43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Alinhamento da direção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22604E3A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63A5C76F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69E0C849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39D4103B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12336" w14:textId="5F62EB72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C93BD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440A276" w14:textId="4C85CF7E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EA56C85" w14:textId="4475F79B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MO</w:t>
            </w: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B411A7C" w14:textId="7CA8BF2F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3BD5">
              <w:rPr>
                <w:rFonts w:ascii="Arial" w:hAnsi="Arial" w:cs="Arial"/>
                <w:bCs/>
              </w:rPr>
              <w:t>Balanceamento das 04 rodas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1BC19BB3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6D7EECCE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394F7F51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93BD5" w:rsidRPr="00C93BD5" w14:paraId="51F77D8D" w14:textId="77777777" w:rsidTr="00C93BD5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19B2A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F3A83AE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2DA99DB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4D32EA" w14:textId="6C629BE1" w:rsidR="00C93BD5" w:rsidRPr="00C93BD5" w:rsidRDefault="00C93BD5" w:rsidP="00C93BD5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93BD5">
              <w:rPr>
                <w:rFonts w:ascii="Arial" w:hAnsi="Arial" w:cs="Arial"/>
                <w:bCs/>
              </w:rPr>
              <w:t>Valor global R$: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vAlign w:val="center"/>
          </w:tcPr>
          <w:p w14:paraId="37A6F202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12" w:space="0" w:color="auto"/>
            </w:tcBorders>
            <w:vAlign w:val="center"/>
          </w:tcPr>
          <w:p w14:paraId="1A9EF6A5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5F68C918" w14:textId="77777777" w:rsidR="00C93BD5" w:rsidRPr="00C93BD5" w:rsidRDefault="00C93BD5" w:rsidP="00C93BD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F89F940" w14:textId="77777777" w:rsidR="00453FBF" w:rsidRPr="00C93BD5" w:rsidRDefault="00453FBF" w:rsidP="00C93BD5">
      <w:pPr>
        <w:pStyle w:val="Corpodetexto2"/>
        <w:spacing w:line="276" w:lineRule="auto"/>
        <w:rPr>
          <w:rFonts w:cs="Arial"/>
          <w:b w:val="0"/>
          <w:color w:val="auto"/>
          <w:sz w:val="20"/>
        </w:rPr>
      </w:pPr>
    </w:p>
    <w:p w14:paraId="5B2BD5FA" w14:textId="77777777" w:rsidR="00453FBF" w:rsidRPr="00C93BD5" w:rsidRDefault="00453FBF" w:rsidP="00C93BD5">
      <w:pPr>
        <w:pStyle w:val="Corpodetexto2"/>
        <w:spacing w:line="276" w:lineRule="auto"/>
        <w:rPr>
          <w:rFonts w:cs="Arial"/>
          <w:color w:val="auto"/>
          <w:sz w:val="20"/>
          <w:u w:val="single"/>
        </w:rPr>
      </w:pPr>
      <w:r w:rsidRPr="00C93BD5">
        <w:rPr>
          <w:rFonts w:cs="Arial"/>
          <w:color w:val="auto"/>
          <w:sz w:val="20"/>
          <w:u w:val="single"/>
        </w:rPr>
        <w:t>O Dep</w:t>
      </w:r>
      <w:r w:rsidR="005B4F18" w:rsidRPr="00C93BD5">
        <w:rPr>
          <w:rFonts w:cs="Arial"/>
          <w:color w:val="auto"/>
          <w:sz w:val="20"/>
          <w:u w:val="single"/>
        </w:rPr>
        <w:t>artamento</w:t>
      </w:r>
      <w:r w:rsidRPr="00C93BD5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E098825" w14:textId="77777777" w:rsidR="00453FBF" w:rsidRPr="00C93BD5" w:rsidRDefault="00453FBF" w:rsidP="00C93BD5">
      <w:pPr>
        <w:pStyle w:val="Recuodecorpodetexto"/>
        <w:numPr>
          <w:ilvl w:val="0"/>
          <w:numId w:val="2"/>
        </w:numPr>
        <w:tabs>
          <w:tab w:val="left" w:pos="-284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C93BD5">
        <w:rPr>
          <w:rFonts w:cs="Arial"/>
          <w:b w:val="0"/>
          <w:color w:val="auto"/>
          <w:sz w:val="20"/>
        </w:rPr>
        <w:t xml:space="preserve">Preço final deverá estar com todos os impostos, tributos, taxas, frete, </w:t>
      </w:r>
      <w:r w:rsidRPr="00C93BD5">
        <w:rPr>
          <w:rFonts w:cs="Arial"/>
          <w:b w:val="0"/>
          <w:bCs w:val="0"/>
          <w:color w:val="auto"/>
          <w:sz w:val="20"/>
        </w:rPr>
        <w:t>d</w:t>
      </w:r>
      <w:r w:rsidRPr="00C93BD5">
        <w:rPr>
          <w:rFonts w:cs="Arial"/>
          <w:b w:val="0"/>
          <w:color w:val="auto"/>
          <w:sz w:val="20"/>
        </w:rPr>
        <w:t xml:space="preserve">entre outras despesas necessárias à </w:t>
      </w:r>
      <w:r w:rsidRPr="00C93BD5">
        <w:rPr>
          <w:rFonts w:cs="Arial"/>
          <w:b w:val="0"/>
          <w:bCs w:val="0"/>
          <w:color w:val="auto"/>
          <w:sz w:val="20"/>
        </w:rPr>
        <w:t>entrega dos itens</w:t>
      </w:r>
      <w:r w:rsidRPr="00C93BD5">
        <w:rPr>
          <w:rFonts w:cs="Arial"/>
          <w:b w:val="0"/>
          <w:color w:val="auto"/>
          <w:sz w:val="20"/>
        </w:rPr>
        <w:t xml:space="preserve">. </w:t>
      </w:r>
    </w:p>
    <w:p w14:paraId="4EB3CEFA" w14:textId="75F07F56" w:rsidR="00C93BD5" w:rsidRPr="00C93BD5" w:rsidRDefault="00C93BD5" w:rsidP="00C93BD5">
      <w:pPr>
        <w:pStyle w:val="Recuodecorpodetexto"/>
        <w:numPr>
          <w:ilvl w:val="0"/>
          <w:numId w:val="2"/>
        </w:numPr>
        <w:tabs>
          <w:tab w:val="left" w:pos="-284"/>
        </w:tabs>
        <w:spacing w:line="276" w:lineRule="auto"/>
        <w:jc w:val="both"/>
        <w:rPr>
          <w:rFonts w:cs="Arial"/>
          <w:b w:val="0"/>
          <w:bCs w:val="0"/>
          <w:color w:val="auto"/>
          <w:sz w:val="20"/>
        </w:rPr>
      </w:pPr>
      <w:r w:rsidRPr="00C93BD5">
        <w:rPr>
          <w:rFonts w:cs="Arial"/>
          <w:b w:val="0"/>
          <w:bCs w:val="0"/>
          <w:color w:val="auto"/>
          <w:sz w:val="20"/>
        </w:rPr>
        <w:t>Os serviços deverão ser concluídos no prazo máximo de 03 (três) dias úteis, contados a partir do recebimento da Nota de Empenho pela Contratada, desde que o veículo seja devidamente entregue nas dependências da empresa executora.</w:t>
      </w:r>
    </w:p>
    <w:p w14:paraId="10E0EBFA" w14:textId="2BBA577E" w:rsidR="00E919BD" w:rsidRPr="00C93BD5" w:rsidRDefault="00E919BD" w:rsidP="00C93BD5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C93BD5">
        <w:rPr>
          <w:rFonts w:ascii="Arial" w:hAnsi="Arial" w:cs="Arial"/>
          <w:bCs/>
        </w:rPr>
        <w:t xml:space="preserve">Gestor da aquisição/contratação: </w:t>
      </w:r>
      <w:r w:rsidR="00C93BD5" w:rsidRPr="00C93BD5">
        <w:rPr>
          <w:rFonts w:ascii="Arial" w:hAnsi="Arial" w:cs="Arial"/>
          <w:bCs/>
        </w:rPr>
        <w:t>Helen Cristina/Administração.</w:t>
      </w:r>
    </w:p>
    <w:p w14:paraId="1FC9A219" w14:textId="77777777" w:rsidR="00C17EC4" w:rsidRPr="00C93BD5" w:rsidRDefault="00C17EC4" w:rsidP="00C93BD5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bookmarkStart w:id="0" w:name="_Hlk223614678"/>
      <w:r w:rsidRPr="00C93BD5">
        <w:rPr>
          <w:rFonts w:ascii="Arial" w:hAnsi="Arial" w:cs="Arial"/>
          <w:bCs/>
        </w:rPr>
        <w:t xml:space="preserve">Prazo de Garantia: Caso não conste na descrição do item, a </w:t>
      </w:r>
      <w:r w:rsidRPr="00C93BD5">
        <w:rPr>
          <w:rFonts w:ascii="Arial" w:hAnsi="Arial" w:cs="Arial"/>
          <w:spacing w:val="1"/>
          <w:shd w:val="clear" w:color="auto" w:fill="FFFFFF"/>
        </w:rPr>
        <w:t>garantia será de 30 dias para produto não duráveis, e 90 dias para produtos duráveis.</w:t>
      </w:r>
    </w:p>
    <w:bookmarkEnd w:id="0"/>
    <w:p w14:paraId="155C6F7A" w14:textId="77777777" w:rsidR="00453FBF" w:rsidRPr="00C93BD5" w:rsidRDefault="00453FBF" w:rsidP="00C93BD5">
      <w:pPr>
        <w:pStyle w:val="Recuodecorpodetexto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C93BD5">
        <w:rPr>
          <w:rFonts w:cs="Arial"/>
          <w:color w:val="auto"/>
          <w:sz w:val="20"/>
          <w:u w:val="single"/>
        </w:rPr>
        <w:t>Da forma de pagamento</w:t>
      </w:r>
      <w:r w:rsidRPr="00C93BD5">
        <w:rPr>
          <w:rFonts w:cs="Arial"/>
          <w:b w:val="0"/>
          <w:color w:val="auto"/>
          <w:sz w:val="20"/>
          <w:u w:val="single"/>
        </w:rPr>
        <w:t>:</w:t>
      </w:r>
      <w:r w:rsidRPr="00C93BD5">
        <w:rPr>
          <w:rFonts w:cs="Arial"/>
          <w:b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C93BD5">
        <w:rPr>
          <w:rFonts w:cs="Arial"/>
          <w:b w:val="0"/>
          <w:color w:val="auto"/>
          <w:sz w:val="20"/>
          <w:u w:val="single"/>
        </w:rPr>
        <w:t>eletrônica</w:t>
      </w:r>
      <w:r w:rsidR="00C800B8" w:rsidRPr="00C93BD5">
        <w:rPr>
          <w:rFonts w:cs="Arial"/>
          <w:b w:val="0"/>
          <w:color w:val="auto"/>
          <w:sz w:val="20"/>
        </w:rPr>
        <w:t xml:space="preserve">. </w:t>
      </w:r>
      <w:r w:rsidRPr="00C93BD5">
        <w:rPr>
          <w:rFonts w:cs="Arial"/>
          <w:b w:val="0"/>
          <w:color w:val="auto"/>
          <w:sz w:val="20"/>
          <w:u w:val="single"/>
        </w:rPr>
        <w:t>Os pagamentos são efetuados através de depósito em conta ou boleto bancário.</w:t>
      </w:r>
    </w:p>
    <w:p w14:paraId="0E5FA3CC" w14:textId="77777777" w:rsidR="00453FBF" w:rsidRPr="00C93BD5" w:rsidRDefault="00453FBF" w:rsidP="00C93BD5">
      <w:pPr>
        <w:spacing w:line="276" w:lineRule="auto"/>
        <w:rPr>
          <w:rFonts w:ascii="Arial" w:hAnsi="Arial" w:cs="Arial"/>
          <w:b/>
          <w:i/>
        </w:rPr>
      </w:pPr>
      <w:r w:rsidRPr="00C93BD5">
        <w:rPr>
          <w:rFonts w:ascii="Arial" w:hAnsi="Arial" w:cs="Arial"/>
          <w:b/>
          <w:i/>
        </w:rPr>
        <w:t>Aguardamos o retorno dos preços propostos pela sua empresa.</w:t>
      </w:r>
    </w:p>
    <w:p w14:paraId="3C23D40B" w14:textId="317689C4" w:rsidR="00453FBF" w:rsidRPr="00C93BD5" w:rsidRDefault="00C93BD5" w:rsidP="00C93BD5">
      <w:pPr>
        <w:spacing w:line="276" w:lineRule="auto"/>
        <w:rPr>
          <w:rFonts w:ascii="Arial" w:hAnsi="Arial" w:cs="Arial"/>
          <w:b/>
          <w:i/>
        </w:rPr>
      </w:pPr>
      <w:r w:rsidRPr="00C93BD5">
        <w:rPr>
          <w:rFonts w:ascii="Arial" w:hAnsi="Arial" w:cs="Arial"/>
          <w:b/>
        </w:rPr>
        <w:t xml:space="preserve">Giovanna Cruz </w:t>
      </w:r>
      <w:r>
        <w:rPr>
          <w:rFonts w:ascii="Arial" w:hAnsi="Arial" w:cs="Arial"/>
          <w:b/>
        </w:rPr>
        <w:t>–</w:t>
      </w:r>
      <w:r w:rsidRPr="00C93BD5">
        <w:rPr>
          <w:rFonts w:ascii="Arial" w:hAnsi="Arial" w:cs="Arial"/>
          <w:b/>
        </w:rPr>
        <w:t xml:space="preserve"> Diretora</w:t>
      </w:r>
      <w:r>
        <w:rPr>
          <w:rFonts w:ascii="Arial" w:hAnsi="Arial" w:cs="Arial"/>
          <w:b/>
        </w:rPr>
        <w:t xml:space="preserve"> - </w:t>
      </w:r>
      <w:r w:rsidR="005B4F18" w:rsidRPr="00C93BD5">
        <w:rPr>
          <w:rFonts w:ascii="Arial" w:hAnsi="Arial" w:cs="Arial"/>
          <w:b/>
          <w:i/>
        </w:rPr>
        <w:t>Departamento</w:t>
      </w:r>
      <w:r w:rsidR="00453FBF" w:rsidRPr="00C93BD5">
        <w:rPr>
          <w:rFonts w:ascii="Arial" w:hAnsi="Arial" w:cs="Arial"/>
          <w:b/>
          <w:i/>
        </w:rPr>
        <w:t xml:space="preserve"> de Licitações e Compras</w:t>
      </w:r>
    </w:p>
    <w:p w14:paraId="6B7816DD" w14:textId="2B8FEFA8" w:rsidR="00453FBF" w:rsidRPr="005B4F18" w:rsidRDefault="00353EB3" w:rsidP="00C93BD5">
      <w:pPr>
        <w:spacing w:line="276" w:lineRule="auto"/>
        <w:rPr>
          <w:rFonts w:ascii="Arial" w:hAnsi="Arial" w:cs="Arial"/>
          <w:sz w:val="16"/>
          <w:szCs w:val="16"/>
        </w:rPr>
      </w:pPr>
      <w:r w:rsidRPr="00C93BD5">
        <w:rPr>
          <w:rFonts w:ascii="Arial" w:hAnsi="Arial" w:cs="Arial"/>
          <w:b/>
          <w:i/>
        </w:rPr>
        <w:t>Telefones: (34) 3239-1137 / 3239-1196 / 3239-1194 / 3239-2155</w:t>
      </w:r>
    </w:p>
    <w:sectPr w:rsidR="00453FBF" w:rsidRPr="005B4F18" w:rsidSect="002405AE">
      <w:headerReference w:type="default" r:id="rId9"/>
      <w:footerReference w:type="default" r:id="rId10"/>
      <w:pgSz w:w="11906" w:h="16838"/>
      <w:pgMar w:top="851" w:right="1134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9474" w14:textId="77777777" w:rsidR="00856DB6" w:rsidRDefault="00856DB6" w:rsidP="00453FBF">
      <w:r>
        <w:separator/>
      </w:r>
    </w:p>
  </w:endnote>
  <w:endnote w:type="continuationSeparator" w:id="0">
    <w:p w14:paraId="04510EA4" w14:textId="77777777" w:rsidR="00856DB6" w:rsidRDefault="00856DB6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22A2F0A" wp14:editId="175B7218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66062E" w:rsidRPr="007C292B">
      <w:rPr>
        <w:rFonts w:ascii="Arial" w:hAnsi="Arial" w:cs="Arial"/>
        <w:color w:val="595959"/>
        <w:sz w:val="14"/>
        <w:szCs w:val="14"/>
      </w:rPr>
      <w:t>|  3239</w:t>
    </w:r>
    <w:proofErr w:type="gramEnd"/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1617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Santa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Mônica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CEP 38.408-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144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57216" behindDoc="0" locked="0" layoutInCell="1" allowOverlap="1" wp14:anchorId="2A34C5EE" wp14:editId="459A12AD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77777777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42CB612C" wp14:editId="0F5BA529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proofErr w:type="gramStart"/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proofErr w:type="gramEnd"/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23F" w14:textId="77777777" w:rsidR="00856DB6" w:rsidRDefault="00856DB6" w:rsidP="00453FBF">
      <w:r>
        <w:separator/>
      </w:r>
    </w:p>
  </w:footnote>
  <w:footnote w:type="continuationSeparator" w:id="0">
    <w:p w14:paraId="1F44F478" w14:textId="77777777" w:rsidR="00856DB6" w:rsidRDefault="00856DB6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7A838524" wp14:editId="2297BC94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10997">
    <w:abstractNumId w:val="2"/>
  </w:num>
  <w:num w:numId="2" w16cid:durableId="1550919895">
    <w:abstractNumId w:val="1"/>
  </w:num>
  <w:num w:numId="3" w16cid:durableId="1826430576">
    <w:abstractNumId w:val="3"/>
  </w:num>
  <w:num w:numId="4" w16cid:durableId="8186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BF"/>
    <w:rsid w:val="00004F64"/>
    <w:rsid w:val="0004566B"/>
    <w:rsid w:val="000906ED"/>
    <w:rsid w:val="000C0C93"/>
    <w:rsid w:val="00116204"/>
    <w:rsid w:val="001518AC"/>
    <w:rsid w:val="001F6301"/>
    <w:rsid w:val="002405AE"/>
    <w:rsid w:val="00276428"/>
    <w:rsid w:val="002D117C"/>
    <w:rsid w:val="002D3460"/>
    <w:rsid w:val="00302A66"/>
    <w:rsid w:val="00353EB3"/>
    <w:rsid w:val="00382B57"/>
    <w:rsid w:val="003A2F06"/>
    <w:rsid w:val="003A67A7"/>
    <w:rsid w:val="003F0E55"/>
    <w:rsid w:val="004144D0"/>
    <w:rsid w:val="00450C98"/>
    <w:rsid w:val="00453FBF"/>
    <w:rsid w:val="0046473A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D42E0"/>
    <w:rsid w:val="007E15C1"/>
    <w:rsid w:val="00856DB6"/>
    <w:rsid w:val="00897452"/>
    <w:rsid w:val="008B1B53"/>
    <w:rsid w:val="008C5D0E"/>
    <w:rsid w:val="008E74B8"/>
    <w:rsid w:val="00991470"/>
    <w:rsid w:val="009A5379"/>
    <w:rsid w:val="00A40000"/>
    <w:rsid w:val="00A5300C"/>
    <w:rsid w:val="00A57089"/>
    <w:rsid w:val="00A64B2C"/>
    <w:rsid w:val="00AB06D9"/>
    <w:rsid w:val="00AE1172"/>
    <w:rsid w:val="00B246BF"/>
    <w:rsid w:val="00B26D02"/>
    <w:rsid w:val="00B444AE"/>
    <w:rsid w:val="00B44F54"/>
    <w:rsid w:val="00B554B5"/>
    <w:rsid w:val="00BB60DD"/>
    <w:rsid w:val="00C17EC4"/>
    <w:rsid w:val="00C734D5"/>
    <w:rsid w:val="00C800B8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3C96"/>
    <w:rsid w:val="00E47256"/>
    <w:rsid w:val="00E53F03"/>
    <w:rsid w:val="00E919BD"/>
    <w:rsid w:val="00F80FE3"/>
    <w:rsid w:val="00F83B13"/>
    <w:rsid w:val="00F8423F"/>
    <w:rsid w:val="00F84340"/>
    <w:rsid w:val="00F9776D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uiPriority w:val="34"/>
    <w:qFormat/>
    <w:rsid w:val="004A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Giovanna</cp:lastModifiedBy>
  <cp:revision>2</cp:revision>
  <dcterms:created xsi:type="dcterms:W3CDTF">2026-03-06T17:44:00Z</dcterms:created>
  <dcterms:modified xsi:type="dcterms:W3CDTF">2026-03-06T17:44:00Z</dcterms:modified>
</cp:coreProperties>
</file>