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51A23056" w14:textId="2170F4AD" w:rsidR="0090650C" w:rsidRPr="000D3C4E" w:rsidRDefault="00EB199C" w:rsidP="002F4BD7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24"/>
          <w:szCs w:val="24"/>
        </w:rPr>
      </w:pPr>
      <w:r w:rsidRPr="000D3C4E">
        <w:rPr>
          <w:rFonts w:ascii="Garamond" w:hAnsi="Garamond" w:cs="Arial"/>
          <w:color w:val="4F81BD"/>
          <w:sz w:val="24"/>
          <w:szCs w:val="24"/>
          <w:u w:val="single"/>
        </w:rPr>
        <w:t xml:space="preserve">FORMULÁRIO PARA </w:t>
      </w:r>
      <w:r w:rsidR="0050481B" w:rsidRPr="000D3C4E">
        <w:rPr>
          <w:rFonts w:ascii="Garamond" w:hAnsi="Garamond" w:cs="Arial"/>
          <w:color w:val="4F81BD"/>
          <w:sz w:val="24"/>
          <w:szCs w:val="24"/>
          <w:u w:val="single"/>
        </w:rPr>
        <w:t xml:space="preserve">COTAÇÃO DE PREÇOS </w:t>
      </w:r>
      <w:r w:rsidRPr="000D3C4E">
        <w:rPr>
          <w:rFonts w:ascii="Garamond" w:hAnsi="Garamond" w:cs="Arial"/>
          <w:color w:val="4F81BD"/>
          <w:sz w:val="24"/>
          <w:szCs w:val="24"/>
          <w:u w:val="single"/>
        </w:rPr>
        <w:t>Nº</w:t>
      </w:r>
      <w:r w:rsidR="000A2126" w:rsidRPr="000D3C4E">
        <w:rPr>
          <w:rFonts w:ascii="Garamond" w:hAnsi="Garamond" w:cs="Arial"/>
          <w:color w:val="4F81BD"/>
          <w:sz w:val="24"/>
          <w:szCs w:val="24"/>
          <w:u w:val="single"/>
        </w:rPr>
        <w:t xml:space="preserve"> 01</w:t>
      </w:r>
      <w:r w:rsidR="000D3C4E" w:rsidRPr="000D3C4E">
        <w:rPr>
          <w:rFonts w:ascii="Garamond" w:hAnsi="Garamond" w:cs="Arial"/>
          <w:color w:val="4F81BD"/>
          <w:sz w:val="24"/>
          <w:szCs w:val="24"/>
          <w:u w:val="single"/>
        </w:rPr>
        <w:t>7</w:t>
      </w:r>
      <w:r w:rsidR="000A2126" w:rsidRPr="000D3C4E">
        <w:rPr>
          <w:rFonts w:ascii="Garamond" w:hAnsi="Garamond" w:cs="Arial"/>
          <w:color w:val="4F81BD"/>
          <w:sz w:val="24"/>
          <w:szCs w:val="24"/>
          <w:u w:val="single"/>
        </w:rPr>
        <w:t>/2025</w:t>
      </w:r>
      <w:r w:rsidR="002E58C0" w:rsidRPr="000D3C4E">
        <w:rPr>
          <w:rFonts w:ascii="Garamond" w:hAnsi="Garamond" w:cs="Arial"/>
          <w:color w:val="4F81BD"/>
          <w:sz w:val="24"/>
          <w:szCs w:val="24"/>
          <w:u w:val="single"/>
        </w:rPr>
        <w:t xml:space="preserve"> objetivando a licitação</w:t>
      </w:r>
      <w:r w:rsidR="002E58C0" w:rsidRPr="000D3C4E">
        <w:rPr>
          <w:rFonts w:ascii="Garamond" w:hAnsi="Garamond" w:cs="Arial"/>
          <w:color w:val="4F81BD"/>
          <w:sz w:val="24"/>
          <w:szCs w:val="24"/>
        </w:rPr>
        <w:t xml:space="preserve"> </w:t>
      </w:r>
      <w:r w:rsidR="00AB1E40" w:rsidRPr="000D3C4E">
        <w:rPr>
          <w:rFonts w:ascii="Garamond" w:hAnsi="Garamond" w:cs="Arial"/>
          <w:color w:val="4F81BD"/>
          <w:sz w:val="24"/>
          <w:szCs w:val="24"/>
        </w:rPr>
        <w:t>que</w:t>
      </w:r>
      <w:r w:rsidR="000A2126" w:rsidRPr="000D3C4E">
        <w:rPr>
          <w:rFonts w:ascii="Garamond" w:hAnsi="Garamond" w:cs="Arial"/>
          <w:color w:val="4F81BD"/>
          <w:sz w:val="24"/>
          <w:szCs w:val="24"/>
        </w:rPr>
        <w:t xml:space="preserve"> se destina</w:t>
      </w:r>
      <w:r w:rsidR="00AB1E40" w:rsidRPr="000D3C4E">
        <w:rPr>
          <w:rFonts w:ascii="Garamond" w:hAnsi="Garamond" w:cs="Arial"/>
          <w:color w:val="4F81BD"/>
          <w:sz w:val="24"/>
          <w:szCs w:val="24"/>
        </w:rPr>
        <w:t xml:space="preserve"> a </w:t>
      </w:r>
      <w:bookmarkStart w:id="0" w:name="_Hlk204964324"/>
      <w:r w:rsidR="000D3C4E" w:rsidRPr="000D3C4E">
        <w:rPr>
          <w:rFonts w:ascii="Garamond" w:hAnsi="Garamond"/>
          <w:b w:val="0"/>
          <w:sz w:val="24"/>
          <w:szCs w:val="24"/>
        </w:rPr>
        <w:t>Aquisição de Materiais Elétricos</w:t>
      </w:r>
      <w:r w:rsidR="000D3C4E" w:rsidRPr="000D3C4E">
        <w:rPr>
          <w:rFonts w:ascii="Garamond" w:hAnsi="Garamond"/>
          <w:bCs/>
          <w:sz w:val="24"/>
          <w:szCs w:val="24"/>
        </w:rPr>
        <w:t xml:space="preserve">, </w:t>
      </w:r>
      <w:r w:rsidR="000D3C4E" w:rsidRPr="000D3C4E">
        <w:rPr>
          <w:rFonts w:ascii="Garamond" w:hAnsi="Garamond"/>
          <w:b w:val="0"/>
          <w:sz w:val="24"/>
          <w:szCs w:val="24"/>
        </w:rPr>
        <w:t>Hidráulicos e de Segurança Eletrônica</w:t>
      </w:r>
      <w:r w:rsidR="000D3C4E" w:rsidRPr="000D3C4E">
        <w:rPr>
          <w:rFonts w:ascii="Garamond" w:hAnsi="Garamond"/>
          <w:bCs/>
          <w:sz w:val="24"/>
          <w:szCs w:val="24"/>
        </w:rPr>
        <w:t xml:space="preserve"> para manutenção predial, de acordo com os critérios, condições, descrições, quantidades e exigências estabelecidas no Edital, Termo de Referência e demais anexos.</w:t>
      </w:r>
      <w:bookmarkEnd w:id="0"/>
    </w:p>
    <w:p w14:paraId="5625219E" w14:textId="77777777" w:rsidR="0090650C" w:rsidRPr="000C586A" w:rsidRDefault="0090650C" w:rsidP="002F4BD7">
      <w:pPr>
        <w:spacing w:line="276" w:lineRule="auto"/>
        <w:rPr>
          <w:rFonts w:ascii="Arial" w:hAnsi="Arial" w:cs="Arial"/>
        </w:rPr>
      </w:pPr>
    </w:p>
    <w:p w14:paraId="69878416" w14:textId="77777777" w:rsidR="0090650C" w:rsidRPr="000C586A" w:rsidRDefault="0090650C" w:rsidP="002F4BD7">
      <w:pPr>
        <w:pStyle w:val="Ttulo"/>
        <w:spacing w:line="276" w:lineRule="auto"/>
        <w:jc w:val="both"/>
        <w:rPr>
          <w:rFonts w:cs="Arial"/>
          <w:color w:val="000000"/>
          <w:sz w:val="20"/>
        </w:rPr>
      </w:pPr>
      <w:r w:rsidRPr="000C586A">
        <w:rPr>
          <w:rFonts w:cs="Arial"/>
          <w:color w:val="000000"/>
          <w:sz w:val="20"/>
        </w:rPr>
        <w:t xml:space="preserve">Solicitamos ao Senhor Fornecedor, a gentileza de preencher </w:t>
      </w:r>
      <w:r w:rsidRPr="000C586A">
        <w:rPr>
          <w:rFonts w:cs="Arial"/>
          <w:color w:val="000000"/>
          <w:sz w:val="20"/>
          <w:u w:val="single"/>
        </w:rPr>
        <w:t>todos os quadros abaixo</w:t>
      </w:r>
      <w:r w:rsidRPr="000C586A">
        <w:rPr>
          <w:rFonts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0C586A">
        <w:rPr>
          <w:rFonts w:cs="Arial"/>
          <w:color w:val="000000"/>
          <w:sz w:val="20"/>
        </w:rPr>
        <w:t xml:space="preserve">, </w:t>
      </w:r>
      <w:r w:rsidR="00EB199C" w:rsidRPr="0006199A">
        <w:rPr>
          <w:rFonts w:cs="Arial"/>
          <w:color w:val="4F81BD"/>
          <w:sz w:val="20"/>
        </w:rPr>
        <w:t xml:space="preserve">para o </w:t>
      </w:r>
      <w:proofErr w:type="spellStart"/>
      <w:r w:rsidR="00EB199C" w:rsidRPr="0006199A">
        <w:rPr>
          <w:rFonts w:cs="Arial"/>
          <w:color w:val="4F81BD"/>
          <w:sz w:val="20"/>
        </w:rPr>
        <w:t>email</w:t>
      </w:r>
      <w:proofErr w:type="spellEnd"/>
      <w:r w:rsidR="00EB199C" w:rsidRPr="0006199A">
        <w:rPr>
          <w:rFonts w:cs="Arial"/>
          <w:color w:val="4F81BD"/>
          <w:sz w:val="20"/>
        </w:rPr>
        <w:t xml:space="preserve">: </w:t>
      </w:r>
      <w:hyperlink r:id="rId8" w:history="1">
        <w:r w:rsidR="00EB199C" w:rsidRPr="0006199A">
          <w:rPr>
            <w:rStyle w:val="Hyperlink"/>
            <w:rFonts w:cs="Arial"/>
            <w:color w:val="4F81BD"/>
            <w:sz w:val="20"/>
          </w:rPr>
          <w:t>compras@camarauberlandia.mg.gov.br</w:t>
        </w:r>
      </w:hyperlink>
      <w:r w:rsidR="00EB199C" w:rsidRPr="0006199A">
        <w:rPr>
          <w:rFonts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0C586A" w:rsidRDefault="0090650C" w:rsidP="0090650C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0C586A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0C586A" w:rsidRDefault="0090650C" w:rsidP="008A7C37">
            <w:pPr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0C586A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610D37" w:rsidRDefault="00EB199C" w:rsidP="00D15630">
            <w:pPr>
              <w:jc w:val="center"/>
              <w:rPr>
                <w:rFonts w:ascii="Arial" w:hAnsi="Arial" w:cs="Arial"/>
                <w:sz w:val="18"/>
              </w:rPr>
            </w:pPr>
            <w:r w:rsidRPr="00610D37">
              <w:rPr>
                <w:rFonts w:ascii="Arial" w:hAnsi="Arial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0C586A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0C586A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0C586A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0C586A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0C586A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0C586A" w:rsidRDefault="001565D8" w:rsidP="00841995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0C586A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0C586A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0C586A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0C586A">
              <w:rPr>
                <w:rFonts w:ascii="Arial" w:hAnsi="Arial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0C586A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0C586A" w:rsidRDefault="0090650C" w:rsidP="0090650C">
      <w:pPr>
        <w:rPr>
          <w:rFonts w:ascii="Arial" w:hAnsi="Arial" w:cs="Arial"/>
        </w:rPr>
      </w:pPr>
    </w:p>
    <w:p w14:paraId="5641BBDA" w14:textId="77777777" w:rsidR="0090650C" w:rsidRPr="000C586A" w:rsidRDefault="0090650C" w:rsidP="0022753C">
      <w:pPr>
        <w:jc w:val="center"/>
        <w:rPr>
          <w:rFonts w:ascii="Arial" w:hAnsi="Arial" w:cs="Arial"/>
          <w:b/>
          <w:bCs/>
          <w:color w:val="0070C0"/>
        </w:rPr>
      </w:pPr>
      <w:r w:rsidRPr="000C586A">
        <w:rPr>
          <w:rFonts w:ascii="Arial" w:hAnsi="Arial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0C586A">
        <w:rPr>
          <w:rFonts w:ascii="Arial" w:hAnsi="Arial" w:cs="Arial"/>
          <w:b/>
          <w:bCs/>
          <w:color w:val="0070C0"/>
        </w:rPr>
        <w:t>.</w:t>
      </w:r>
    </w:p>
    <w:p w14:paraId="32D07995" w14:textId="77777777" w:rsidR="0022753C" w:rsidRDefault="0022753C" w:rsidP="00C34BCD">
      <w:pPr>
        <w:rPr>
          <w:rFonts w:ascii="Arial" w:hAnsi="Arial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C800B8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2E58C0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C800B8" w:rsidRDefault="00E17CD7" w:rsidP="002F4BD7">
            <w:pPr>
              <w:pStyle w:val="Ttulo2"/>
              <w:rPr>
                <w:rFonts w:cs="Arial"/>
                <w:color w:val="C00000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 xml:space="preserve">Campos para </w:t>
            </w:r>
            <w:proofErr w:type="spellStart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>preenchimento</w:t>
            </w:r>
            <w:proofErr w:type="spellEnd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 xml:space="preserve"> do </w:t>
            </w:r>
            <w:proofErr w:type="spellStart"/>
            <w:r w:rsidRPr="00C800B8">
              <w:rPr>
                <w:rFonts w:cs="Arial"/>
                <w:color w:val="C00000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</w:tr>
      <w:tr w:rsidR="00E17CD7" w:rsidRPr="00C800B8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C800B8" w:rsidRDefault="00E17CD7" w:rsidP="002F4BD7">
            <w:pPr>
              <w:pStyle w:val="Ttulo2"/>
              <w:ind w:left="113" w:right="113"/>
              <w:rPr>
                <w:rFonts w:cs="Arial"/>
                <w:sz w:val="18"/>
                <w:szCs w:val="18"/>
              </w:rPr>
            </w:pPr>
            <w:r w:rsidRPr="00C800B8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C800B8" w:rsidRDefault="00E17CD7" w:rsidP="002F4BD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C800B8" w:rsidRDefault="00E17CD7" w:rsidP="002F4BD7">
            <w:pPr>
              <w:pStyle w:val="Ttulo2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proofErr w:type="spellStart"/>
            <w:r w:rsidRPr="00C800B8">
              <w:rPr>
                <w:rFonts w:cs="Arial"/>
                <w:sz w:val="18"/>
                <w:szCs w:val="18"/>
                <w:lang w:val="es-ES_tradnl"/>
              </w:rPr>
              <w:t>Descrição</w:t>
            </w:r>
            <w:proofErr w:type="spellEnd"/>
            <w:r w:rsidRPr="00C800B8">
              <w:rPr>
                <w:rFonts w:cs="Arial"/>
                <w:sz w:val="18"/>
                <w:szCs w:val="18"/>
                <w:lang w:val="es-ES_tradnl"/>
              </w:rPr>
              <w:t xml:space="preserve">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  <w:t xml:space="preserve">Marca e Modelo sugerida pela </w:t>
            </w:r>
            <w:proofErr w:type="spellStart"/>
            <w:r w:rsidRPr="00C800B8">
              <w:rPr>
                <w:rFonts w:ascii="Arial" w:hAnsi="Arial" w:cs="Arial"/>
                <w:b/>
                <w:color w:val="4F81BD"/>
                <w:sz w:val="18"/>
                <w:szCs w:val="18"/>
                <w:lang w:val="es-ES_tradnl"/>
              </w:rPr>
              <w:t>Câmara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1AAC86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 xml:space="preserve">Marca e Modelo ofertado pelo </w:t>
            </w:r>
            <w:proofErr w:type="spellStart"/>
            <w:r w:rsidRPr="00C800B8">
              <w:rPr>
                <w:rFonts w:cs="Arial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C800B8" w:rsidRDefault="00E17CD7" w:rsidP="002F4BD7">
            <w:pPr>
              <w:pStyle w:val="Ttulo2"/>
              <w:rPr>
                <w:rFonts w:cs="Arial"/>
                <w:sz w:val="18"/>
                <w:szCs w:val="18"/>
                <w:lang w:val="es-ES_tradnl"/>
              </w:rPr>
            </w:pPr>
            <w:r w:rsidRPr="00C800B8">
              <w:rPr>
                <w:rFonts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C800B8" w:rsidRDefault="00E17CD7" w:rsidP="002F4BD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C800B8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800B8">
              <w:rPr>
                <w:rFonts w:ascii="Arial" w:hAnsi="Arial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55AFFA70" w:rsidR="00E17CD7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61CB369" w:rsidR="00E17CD7" w:rsidRPr="00C800B8" w:rsidRDefault="00C01421" w:rsidP="00C014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Pça 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F3E383D" w14:textId="77777777" w:rsidR="00C01421" w:rsidRPr="00C01421" w:rsidRDefault="00C01421" w:rsidP="00C0142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421">
              <w:rPr>
                <w:rFonts w:ascii="Arial" w:hAnsi="Arial" w:cs="Arial"/>
                <w:b/>
                <w:sz w:val="18"/>
                <w:szCs w:val="18"/>
              </w:rPr>
              <w:t>Torneira de Jardim</w:t>
            </w:r>
            <w:r w:rsidRPr="00C014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0031BB" w14:textId="77777777" w:rsidR="00C01421" w:rsidRPr="00C01421" w:rsidRDefault="00C01421" w:rsidP="00C0142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01421">
              <w:rPr>
                <w:rFonts w:ascii="Arial" w:hAnsi="Arial" w:cs="Arial"/>
                <w:b/>
                <w:sz w:val="18"/>
                <w:szCs w:val="18"/>
                <w:u w:val="single"/>
              </w:rPr>
              <w:t>Características Técnicas:</w:t>
            </w:r>
          </w:p>
          <w:p w14:paraId="5F80CE44" w14:textId="77777777" w:rsidR="00C01421" w:rsidRPr="00C01421" w:rsidRDefault="00C01421" w:rsidP="00C014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421">
              <w:rPr>
                <w:rFonts w:ascii="Arial" w:hAnsi="Arial" w:cs="Arial"/>
                <w:sz w:val="18"/>
                <w:szCs w:val="18"/>
              </w:rPr>
              <w:t>Modelo referencia: 1130 C31; Tipo de Uso: Jardim; Tipo de instalação: Parede; Material: Metal; Sistema de abertura: Chaveta; Bitola entrada de água: 1/2 DN15; Vazão na Pressão Mínima: 14 l/min.</w:t>
            </w:r>
          </w:p>
          <w:p w14:paraId="51CE2C76" w14:textId="6B75DFCA" w:rsidR="00E17CD7" w:rsidRPr="00C800B8" w:rsidRDefault="00C01421" w:rsidP="00C0142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421">
              <w:rPr>
                <w:rFonts w:ascii="Arial" w:hAnsi="Arial" w:cs="Arial"/>
                <w:b/>
                <w:sz w:val="18"/>
                <w:szCs w:val="18"/>
              </w:rPr>
              <w:t xml:space="preserve">Garantia mínima: 5 anos  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30282F8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C800B8" w:rsidRDefault="00E17CD7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01421" w:rsidRPr="00C800B8" w14:paraId="79035F5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4A9DE" w14:textId="07BDFCB9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4E5A86D" w14:textId="56F22244" w:rsidR="00C01421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97B5B67" w14:textId="779845A9" w:rsidR="00C01421" w:rsidRDefault="00C01421" w:rsidP="00C014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Pça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EA2AEE3" w14:textId="77777777" w:rsidR="00C01421" w:rsidRPr="00C01421" w:rsidRDefault="00C01421" w:rsidP="00DE4400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/>
                <w:color w:val="0070C0"/>
                <w:sz w:val="21"/>
                <w:szCs w:val="21"/>
                <w:lang w:eastAsia="en-US"/>
              </w:rPr>
            </w:pPr>
            <w:r w:rsidRPr="00C01421">
              <w:rPr>
                <w:b/>
                <w:color w:val="0070C0"/>
                <w:sz w:val="21"/>
                <w:szCs w:val="21"/>
                <w:lang w:eastAsia="en-US"/>
              </w:rPr>
              <w:t>Ducha higiênica com registro em Metal, com Gatilho</w:t>
            </w:r>
          </w:p>
          <w:p w14:paraId="121C0279" w14:textId="77777777" w:rsidR="00C01421" w:rsidRPr="00C01421" w:rsidRDefault="00C01421" w:rsidP="00DE4400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/>
                <w:color w:val="000000"/>
                <w:sz w:val="21"/>
                <w:szCs w:val="21"/>
                <w:u w:val="single"/>
                <w:lang w:eastAsia="en-US"/>
              </w:rPr>
            </w:pPr>
            <w:r w:rsidRPr="00C01421">
              <w:rPr>
                <w:b/>
                <w:color w:val="000000"/>
                <w:sz w:val="21"/>
                <w:szCs w:val="21"/>
                <w:u w:val="single"/>
                <w:lang w:eastAsia="en-US"/>
              </w:rPr>
              <w:t>Características Técnicas:</w:t>
            </w:r>
          </w:p>
          <w:p w14:paraId="5797A4C9" w14:textId="77777777" w:rsidR="00C01421" w:rsidRPr="00C01421" w:rsidRDefault="00C01421" w:rsidP="00DE4400">
            <w:pPr>
              <w:widowControl w:val="0"/>
              <w:autoSpaceDE w:val="0"/>
              <w:autoSpaceDN w:val="0"/>
              <w:jc w:val="both"/>
              <w:rPr>
                <w:noProof/>
                <w:lang w:eastAsia="en-US"/>
              </w:rPr>
            </w:pPr>
            <w:r w:rsidRPr="00C01421">
              <w:rPr>
                <w:noProof/>
                <w:lang w:eastAsia="en-US"/>
              </w:rPr>
              <w:t>Cor: Cromado; Comprimento da Mangueira:1,2metros; Aplicação: Parede; Tipo de Mecanismo Utilizado: MVC - 1/4 Volta; Composição Básica: Liga cobre (bronze e latão), Aço, Plástico de Engenharia, Elastômeros; Pressão Mínima Funcionamento: 2 mca</w:t>
            </w:r>
            <w:r w:rsidRPr="00C01421">
              <w:rPr>
                <w:noProof/>
                <w:lang w:eastAsia="en-US"/>
              </w:rPr>
              <w:br/>
              <w:t>Vazão na Pressão Mínima: 4 l/min; Bitola de Entrada de Água: 1/2" DN15; Tipo de Rosca de Entrada: BSP NBR 8133; Pressão Máxima Funcionamento: 40 mca</w:t>
            </w:r>
          </w:p>
          <w:p w14:paraId="7C6E575B" w14:textId="6F99A223" w:rsidR="00C01421" w:rsidRPr="00C01421" w:rsidRDefault="00C01421" w:rsidP="00DE440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1421">
              <w:rPr>
                <w:b/>
                <w:lang w:eastAsia="en-US"/>
              </w:rPr>
              <w:t>Garantia: 120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1A2F34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7919C27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8208233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22FA617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01421" w:rsidRPr="00C800B8" w14:paraId="5F0D8DBB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17648" w14:textId="6D381E2E" w:rsidR="00C01421" w:rsidRDefault="00DE44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2937D93" w14:textId="2F5EA7F8" w:rsidR="00C01421" w:rsidRDefault="00DE44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F454CF1" w14:textId="5B29A082" w:rsidR="00C01421" w:rsidRDefault="00DE4400" w:rsidP="00C014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Pça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EA4ED35" w14:textId="77777777" w:rsidR="00DE4400" w:rsidRPr="00CA5ED5" w:rsidRDefault="00DE4400" w:rsidP="00DE4400">
            <w:pPr>
              <w:tabs>
                <w:tab w:val="left" w:pos="9356"/>
              </w:tabs>
              <w:jc w:val="both"/>
              <w:rPr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Acabamento para Válvula de Descarga Metal Cromado.</w:t>
            </w:r>
          </w:p>
          <w:p w14:paraId="482CF45A" w14:textId="77777777" w:rsidR="00DE4400" w:rsidRPr="00CA5ED5" w:rsidRDefault="00DE4400" w:rsidP="00DE4400">
            <w:pPr>
              <w:tabs>
                <w:tab w:val="left" w:pos="9356"/>
              </w:tabs>
              <w:jc w:val="both"/>
              <w:rPr>
                <w:b/>
                <w:sz w:val="21"/>
                <w:szCs w:val="21"/>
                <w:u w:val="single"/>
              </w:rPr>
            </w:pPr>
            <w:r w:rsidRPr="00CA5ED5">
              <w:rPr>
                <w:b/>
                <w:sz w:val="21"/>
                <w:szCs w:val="21"/>
                <w:u w:val="single"/>
              </w:rPr>
              <w:t>Características técnicas:</w:t>
            </w:r>
          </w:p>
          <w:p w14:paraId="7FA70253" w14:textId="77777777" w:rsidR="00DE4400" w:rsidRPr="00EF17D0" w:rsidRDefault="00DE4400" w:rsidP="00DE4400">
            <w:pPr>
              <w:jc w:val="both"/>
              <w:rPr>
                <w:noProof/>
              </w:rPr>
            </w:pPr>
            <w:r w:rsidRPr="00F116A7">
              <w:rPr>
                <w:noProof/>
              </w:rPr>
              <w:t>Acionamento Simples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Material: Metal Cromado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Tipo de Material: Liga de Cobre (bronze e latão), Plásticos de Engenharia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Cor: Cromado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Dimensões: 9,6x10,7x4,8 cm</w:t>
            </w:r>
            <w:r>
              <w:rPr>
                <w:noProof/>
              </w:rPr>
              <w:t xml:space="preserve">. </w:t>
            </w:r>
            <w:r w:rsidRPr="00CA5ED5">
              <w:rPr>
                <w:b/>
                <w:bCs/>
              </w:rPr>
              <w:t xml:space="preserve">Utilizado na válvula modelo: </w:t>
            </w:r>
            <w:proofErr w:type="spellStart"/>
            <w:r w:rsidRPr="00CA5ED5">
              <w:rPr>
                <w:b/>
                <w:bCs/>
              </w:rPr>
              <w:t>Hydra</w:t>
            </w:r>
            <w:proofErr w:type="spellEnd"/>
            <w:r w:rsidRPr="00CA5ED5">
              <w:rPr>
                <w:b/>
                <w:bCs/>
              </w:rPr>
              <w:t xml:space="preserve"> Max Deca.</w:t>
            </w:r>
          </w:p>
          <w:p w14:paraId="10A5798B" w14:textId="45111DFE" w:rsidR="00C01421" w:rsidRPr="00C01421" w:rsidRDefault="00DE4400" w:rsidP="00DE4400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/>
                <w:color w:val="0070C0"/>
                <w:sz w:val="21"/>
                <w:szCs w:val="21"/>
                <w:lang w:eastAsia="en-US"/>
              </w:rPr>
            </w:pPr>
            <w:r w:rsidRPr="00384C72">
              <w:rPr>
                <w:b/>
              </w:rPr>
              <w:t>Garantia: 120 meses.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34819E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45D661C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E232699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58CA11C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01421" w:rsidRPr="00C800B8" w14:paraId="66A31AC5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ECD63" w14:textId="2C0D43F0" w:rsidR="00C01421" w:rsidRDefault="00DE44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1A39E4" w14:textId="15F8C584" w:rsidR="00C01421" w:rsidRDefault="00DE44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A2B9B06" w14:textId="03BE0BD5" w:rsidR="00C01421" w:rsidRDefault="00DE4400" w:rsidP="00C014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F18AF93" w14:textId="77777777" w:rsidR="00DE4400" w:rsidRPr="00DE4400" w:rsidRDefault="00DE4400" w:rsidP="00DE4400">
            <w:pPr>
              <w:widowControl w:val="0"/>
              <w:numPr>
                <w:ilvl w:val="0"/>
                <w:numId w:val="6"/>
              </w:numPr>
              <w:tabs>
                <w:tab w:val="left" w:pos="9356"/>
              </w:tabs>
              <w:autoSpaceDE w:val="0"/>
              <w:autoSpaceDN w:val="0"/>
              <w:jc w:val="both"/>
              <w:rPr>
                <w:bCs/>
                <w:color w:val="000000" w:themeColor="text1"/>
                <w:sz w:val="21"/>
                <w:szCs w:val="21"/>
                <w:lang w:eastAsia="en-US"/>
              </w:rPr>
            </w:pPr>
            <w:r w:rsidRPr="00DE4400">
              <w:rPr>
                <w:bCs/>
                <w:color w:val="000000" w:themeColor="text1"/>
                <w:sz w:val="21"/>
                <w:szCs w:val="21"/>
                <w:lang w:eastAsia="en-US"/>
              </w:rPr>
              <w:t xml:space="preserve">Mangueira Hidráulica diâmetro de 1/4", </w:t>
            </w:r>
          </w:p>
          <w:p w14:paraId="11146C87" w14:textId="77777777" w:rsidR="00DE4400" w:rsidRPr="00DE4400" w:rsidRDefault="00DE4400" w:rsidP="00DE4400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Cs/>
                <w:color w:val="000000" w:themeColor="text1"/>
                <w:sz w:val="21"/>
                <w:szCs w:val="21"/>
                <w:u w:val="single"/>
                <w:lang w:eastAsia="en-US"/>
              </w:rPr>
            </w:pPr>
            <w:r w:rsidRPr="00DE4400">
              <w:rPr>
                <w:bCs/>
                <w:color w:val="000000" w:themeColor="text1"/>
                <w:sz w:val="21"/>
                <w:szCs w:val="21"/>
                <w:u w:val="single"/>
                <w:lang w:eastAsia="en-US"/>
              </w:rPr>
              <w:t>Características Técnicas:</w:t>
            </w:r>
          </w:p>
          <w:p w14:paraId="65E6FBAF" w14:textId="57942D84" w:rsidR="00C01421" w:rsidRPr="00C01421" w:rsidRDefault="00DE4400" w:rsidP="00DE4400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/>
                <w:color w:val="0070C0"/>
                <w:sz w:val="21"/>
                <w:szCs w:val="21"/>
                <w:lang w:eastAsia="en-US"/>
              </w:rPr>
            </w:pPr>
            <w:r w:rsidRPr="00DE4400">
              <w:rPr>
                <w:bCs/>
                <w:color w:val="000000" w:themeColor="text1"/>
                <w:sz w:val="21"/>
                <w:szCs w:val="21"/>
                <w:lang w:eastAsia="en-US"/>
              </w:rPr>
              <w:t>Diâmetro interno: 1/4</w:t>
            </w:r>
            <w:proofErr w:type="gramStart"/>
            <w:r w:rsidRPr="00DE4400">
              <w:rPr>
                <w:bCs/>
                <w:color w:val="000000" w:themeColor="text1"/>
                <w:sz w:val="21"/>
                <w:szCs w:val="21"/>
                <w:lang w:eastAsia="en-US"/>
              </w:rPr>
              <w:t>" ;</w:t>
            </w:r>
            <w:proofErr w:type="gramEnd"/>
            <w:r w:rsidRPr="00DE4400">
              <w:rPr>
                <w:bCs/>
                <w:color w:val="000000" w:themeColor="text1"/>
                <w:sz w:val="21"/>
                <w:szCs w:val="21"/>
                <w:lang w:eastAsia="en-US"/>
              </w:rPr>
              <w:t xml:space="preserve"> Pressão de trabalho </w:t>
            </w:r>
            <w:proofErr w:type="spellStart"/>
            <w:r w:rsidRPr="00DE4400">
              <w:rPr>
                <w:bCs/>
                <w:color w:val="000000" w:themeColor="text1"/>
                <w:sz w:val="21"/>
                <w:szCs w:val="21"/>
                <w:lang w:eastAsia="en-US"/>
              </w:rPr>
              <w:t>Minimo</w:t>
            </w:r>
            <w:proofErr w:type="spellEnd"/>
            <w:r w:rsidRPr="00DE4400">
              <w:rPr>
                <w:bCs/>
                <w:color w:val="000000" w:themeColor="text1"/>
                <w:sz w:val="21"/>
                <w:szCs w:val="21"/>
                <w:lang w:eastAsia="en-US"/>
              </w:rPr>
              <w:t>: 1.000 PSI; Reforço: 1 trama de aço de alta resistência; Cobertura: Composto de borracha sintética preta, resistente a óleo, abrasão e intempérie.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95265DA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91A5103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1A29A63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6098793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01421" w:rsidRPr="00C800B8" w14:paraId="11A2AE4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0E881" w14:textId="0F18361E" w:rsidR="00C01421" w:rsidRDefault="00DE44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E47188" w14:textId="74A46204" w:rsidR="00C01421" w:rsidRDefault="00DE4400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3E451FC" w14:textId="615139A6" w:rsidR="00C01421" w:rsidRDefault="00DE4400" w:rsidP="00C014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5B680D3" w14:textId="77777777" w:rsidR="00DE4400" w:rsidRPr="00F116A7" w:rsidRDefault="00DE4400" w:rsidP="00DE4400">
            <w:pPr>
              <w:tabs>
                <w:tab w:val="left" w:pos="9356"/>
              </w:tabs>
              <w:jc w:val="both"/>
              <w:rPr>
                <w:color w:val="000000"/>
                <w:sz w:val="21"/>
                <w:szCs w:val="21"/>
              </w:rPr>
            </w:pPr>
            <w:r w:rsidRPr="00F116A7">
              <w:rPr>
                <w:b/>
                <w:color w:val="0070C0"/>
                <w:sz w:val="21"/>
                <w:szCs w:val="21"/>
              </w:rPr>
              <w:t>Mangueira de alta pressão desentupidora de Esgoto</w:t>
            </w:r>
            <w:r w:rsidRPr="00F116A7">
              <w:rPr>
                <w:color w:val="000000"/>
                <w:sz w:val="21"/>
                <w:szCs w:val="21"/>
              </w:rPr>
              <w:t xml:space="preserve"> Compatível com a máquina de pressão do fabricante </w:t>
            </w:r>
            <w:proofErr w:type="spellStart"/>
            <w:r w:rsidRPr="00F116A7">
              <w:rPr>
                <w:color w:val="000000"/>
                <w:sz w:val="21"/>
                <w:szCs w:val="21"/>
              </w:rPr>
              <w:t>Karcher</w:t>
            </w:r>
            <w:proofErr w:type="spellEnd"/>
            <w:r w:rsidRPr="00F116A7">
              <w:rPr>
                <w:color w:val="000000"/>
                <w:sz w:val="21"/>
                <w:szCs w:val="21"/>
              </w:rPr>
              <w:t>.</w:t>
            </w:r>
          </w:p>
          <w:p w14:paraId="05790861" w14:textId="77777777" w:rsidR="00DE4400" w:rsidRPr="00F116A7" w:rsidRDefault="00DE4400" w:rsidP="00DE4400">
            <w:pPr>
              <w:tabs>
                <w:tab w:val="left" w:pos="9356"/>
              </w:tabs>
              <w:jc w:val="both"/>
              <w:rPr>
                <w:b/>
                <w:color w:val="000000"/>
                <w:sz w:val="21"/>
                <w:szCs w:val="21"/>
              </w:rPr>
            </w:pPr>
            <w:r w:rsidRPr="00F116A7">
              <w:rPr>
                <w:b/>
                <w:color w:val="000000"/>
                <w:sz w:val="21"/>
                <w:szCs w:val="21"/>
              </w:rPr>
              <w:t xml:space="preserve">Informações técnicas: </w:t>
            </w:r>
          </w:p>
          <w:p w14:paraId="0F433008" w14:textId="77777777" w:rsidR="00DE4400" w:rsidRPr="00CA5ED5" w:rsidRDefault="00DE4400" w:rsidP="00DE4400">
            <w:pPr>
              <w:tabs>
                <w:tab w:val="left" w:pos="9356"/>
              </w:tabs>
              <w:rPr>
                <w:color w:val="000000"/>
              </w:rPr>
            </w:pPr>
            <w:r w:rsidRPr="00CA5ED5">
              <w:rPr>
                <w:color w:val="000000"/>
              </w:rPr>
              <w:t>Bico Desentupidor</w:t>
            </w:r>
            <w:r>
              <w:rPr>
                <w:color w:val="000000"/>
              </w:rPr>
              <w:t xml:space="preserve">; </w:t>
            </w:r>
            <w:r w:rsidRPr="00CA5ED5">
              <w:rPr>
                <w:color w:val="000000"/>
              </w:rPr>
              <w:t>Diâmetro externo: 16mm</w:t>
            </w:r>
            <w:r>
              <w:rPr>
                <w:color w:val="000000"/>
              </w:rPr>
              <w:t xml:space="preserve">; </w:t>
            </w:r>
            <w:r w:rsidRPr="00CA5ED5">
              <w:rPr>
                <w:color w:val="000000"/>
              </w:rPr>
              <w:t>Comprimento: 45mm</w:t>
            </w:r>
            <w:r>
              <w:rPr>
                <w:color w:val="000000"/>
              </w:rPr>
              <w:t xml:space="preserve">; </w:t>
            </w:r>
            <w:r w:rsidRPr="00CA5ED5">
              <w:rPr>
                <w:color w:val="000000"/>
              </w:rPr>
              <w:t>Posição: Jato Invertido</w:t>
            </w:r>
          </w:p>
          <w:p w14:paraId="1F965EA0" w14:textId="77777777" w:rsidR="00DE4400" w:rsidRPr="00F116A7" w:rsidRDefault="00DE4400" w:rsidP="00DE4400">
            <w:pPr>
              <w:tabs>
                <w:tab w:val="left" w:pos="9356"/>
              </w:tabs>
              <w:rPr>
                <w:b/>
                <w:color w:val="000000"/>
                <w:sz w:val="21"/>
                <w:szCs w:val="21"/>
              </w:rPr>
            </w:pPr>
            <w:r w:rsidRPr="00F116A7">
              <w:rPr>
                <w:b/>
                <w:color w:val="000000"/>
                <w:sz w:val="21"/>
                <w:szCs w:val="21"/>
              </w:rPr>
              <w:t>Mangueira:</w:t>
            </w:r>
          </w:p>
          <w:p w14:paraId="192A19C0" w14:textId="66B8F10C" w:rsidR="00C01421" w:rsidRPr="00C01421" w:rsidRDefault="00DE4400" w:rsidP="00DE4400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/>
                <w:color w:val="0070C0"/>
                <w:sz w:val="21"/>
                <w:szCs w:val="21"/>
                <w:lang w:eastAsia="en-US"/>
              </w:rPr>
            </w:pPr>
            <w:r w:rsidRPr="00077FFA">
              <w:rPr>
                <w:color w:val="000000"/>
              </w:rPr>
              <w:t xml:space="preserve">Diâmetro interno: </w:t>
            </w:r>
            <w:r>
              <w:rPr>
                <w:color w:val="000000"/>
              </w:rPr>
              <w:t xml:space="preserve">¼; </w:t>
            </w:r>
            <w:r w:rsidRPr="00077FFA">
              <w:rPr>
                <w:color w:val="000000"/>
              </w:rPr>
              <w:t>Comprimento: 5 metros</w:t>
            </w:r>
            <w:r>
              <w:rPr>
                <w:color w:val="000000"/>
              </w:rPr>
              <w:t xml:space="preserve">; </w:t>
            </w:r>
            <w:r w:rsidRPr="00077FFA">
              <w:rPr>
                <w:color w:val="000000"/>
              </w:rPr>
              <w:t>Material: 1 trama de nylon interna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2A8F1F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EC19731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3D20141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A86D4E9" w14:textId="77777777" w:rsidR="00C01421" w:rsidRPr="00C800B8" w:rsidRDefault="00C01421" w:rsidP="00E17C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27942" w:rsidRPr="00C800B8" w14:paraId="15D97FDD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E170C" w14:textId="7A151AE7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36E9D3" w14:textId="246E26ED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B4FB8D" w14:textId="4BF5091F" w:rsidR="00027942" w:rsidRDefault="00027942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F9D535F" w14:textId="77777777" w:rsidR="00027942" w:rsidRPr="00F116A7" w:rsidRDefault="00027942" w:rsidP="00027942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F116A7">
              <w:rPr>
                <w:b/>
                <w:color w:val="0070C0"/>
                <w:sz w:val="21"/>
                <w:szCs w:val="21"/>
              </w:rPr>
              <w:t>Fechadura de porta de madeira</w:t>
            </w:r>
          </w:p>
          <w:p w14:paraId="3194581A" w14:textId="77777777" w:rsidR="00027942" w:rsidRPr="00077FFA" w:rsidRDefault="00027942" w:rsidP="00027942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077FFA">
              <w:rPr>
                <w:b/>
                <w:bCs/>
                <w:sz w:val="21"/>
                <w:szCs w:val="21"/>
              </w:rPr>
              <w:t>Material: Inox Cromado</w:t>
            </w:r>
          </w:p>
          <w:p w14:paraId="2304A933" w14:textId="77777777" w:rsidR="00027942" w:rsidRPr="00F116A7" w:rsidRDefault="00027942" w:rsidP="00027942">
            <w:pPr>
              <w:tabs>
                <w:tab w:val="left" w:pos="9356"/>
              </w:tabs>
            </w:pPr>
            <w:r w:rsidRPr="00F116A7">
              <w:t>Tipo de Porta: Porta de Giro</w:t>
            </w:r>
            <w:r>
              <w:t xml:space="preserve">; </w:t>
            </w:r>
            <w:r w:rsidRPr="00F116A7">
              <w:t>Lado de Abertura: Esquerda e Direita</w:t>
            </w:r>
            <w:r>
              <w:t xml:space="preserve">; </w:t>
            </w:r>
            <w:r w:rsidRPr="00F116A7">
              <w:t>Cor: Cromado</w:t>
            </w:r>
            <w:r>
              <w:t xml:space="preserve">; </w:t>
            </w:r>
            <w:r w:rsidRPr="00F116A7">
              <w:t xml:space="preserve">Grau de Segurança: </w:t>
            </w:r>
            <w:proofErr w:type="spellStart"/>
            <w:r w:rsidRPr="00F116A7">
              <w:t>Medio</w:t>
            </w:r>
            <w:proofErr w:type="spellEnd"/>
            <w:r>
              <w:t xml:space="preserve">; </w:t>
            </w:r>
            <w:r w:rsidRPr="00F116A7">
              <w:t>Tamanho da Máquina: 40mm</w:t>
            </w:r>
            <w:r>
              <w:t xml:space="preserve">; </w:t>
            </w:r>
            <w:r w:rsidRPr="00F116A7">
              <w:t>Tipo de Trafego: Médio</w:t>
            </w:r>
          </w:p>
          <w:p w14:paraId="04DBD582" w14:textId="77777777" w:rsidR="00027942" w:rsidRPr="00F116A7" w:rsidRDefault="00027942" w:rsidP="00027942">
            <w:pPr>
              <w:tabs>
                <w:tab w:val="left" w:pos="9356"/>
              </w:tabs>
            </w:pPr>
            <w:r w:rsidRPr="00F116A7">
              <w:t>Acabamento: Espelho</w:t>
            </w:r>
            <w:r>
              <w:t xml:space="preserve">; </w:t>
            </w:r>
            <w:r w:rsidRPr="00F116A7">
              <w:t>Quantidade de Chaves: 2 Chaves</w:t>
            </w:r>
            <w:r>
              <w:t xml:space="preserve">; </w:t>
            </w:r>
            <w:r w:rsidRPr="00F116A7">
              <w:t>Maquina: 803</w:t>
            </w:r>
            <w:r>
              <w:t xml:space="preserve">; </w:t>
            </w:r>
            <w:r w:rsidRPr="00F116A7">
              <w:t xml:space="preserve">Material Maçaneta: </w:t>
            </w:r>
            <w:proofErr w:type="spellStart"/>
            <w:r w:rsidRPr="00F116A7">
              <w:t>Zamac</w:t>
            </w:r>
            <w:proofErr w:type="spellEnd"/>
            <w:r w:rsidRPr="00F116A7">
              <w:t xml:space="preserve"> 5</w:t>
            </w:r>
            <w:r>
              <w:t xml:space="preserve">; </w:t>
            </w:r>
            <w:r w:rsidRPr="00F116A7">
              <w:t>Material da Testa, contra testa e espelho: Inox</w:t>
            </w:r>
          </w:p>
          <w:p w14:paraId="05232E09" w14:textId="009A96C0" w:rsidR="00027942" w:rsidRPr="00C01421" w:rsidRDefault="00027942" w:rsidP="00027942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b/>
                <w:color w:val="0070C0"/>
                <w:sz w:val="21"/>
                <w:szCs w:val="21"/>
                <w:lang w:eastAsia="en-US"/>
              </w:rPr>
            </w:pPr>
            <w:r w:rsidRPr="00384C72">
              <w:rPr>
                <w:b/>
              </w:rPr>
              <w:t>Garantia: Defeito de fabricação 7 anos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A9D2A2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B024FA4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2B628AA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142AC52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27942" w:rsidRPr="00C800B8" w14:paraId="4860991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7C8D2" w14:textId="0C24892D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69008BD" w14:textId="0AD4857A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EAC1C71" w14:textId="761EC8CC" w:rsidR="00027942" w:rsidRDefault="00027942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C706319" w14:textId="77777777" w:rsidR="00027942" w:rsidRPr="00027942" w:rsidRDefault="00027942" w:rsidP="00027942">
            <w:pPr>
              <w:tabs>
                <w:tab w:val="left" w:pos="9356"/>
              </w:tabs>
              <w:jc w:val="both"/>
              <w:rPr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027942">
              <w:rPr>
                <w:bCs/>
                <w:color w:val="000000" w:themeColor="text1"/>
                <w:sz w:val="21"/>
                <w:szCs w:val="21"/>
              </w:rPr>
              <w:t>Dispenser</w:t>
            </w:r>
            <w:proofErr w:type="spellEnd"/>
            <w:r w:rsidRPr="00027942">
              <w:rPr>
                <w:bCs/>
                <w:color w:val="000000" w:themeColor="text1"/>
                <w:sz w:val="21"/>
                <w:szCs w:val="21"/>
              </w:rPr>
              <w:t xml:space="preserve"> de papel toalha </w:t>
            </w:r>
            <w:proofErr w:type="spellStart"/>
            <w:r w:rsidRPr="00027942">
              <w:rPr>
                <w:bCs/>
                <w:color w:val="000000" w:themeColor="text1"/>
                <w:sz w:val="21"/>
                <w:szCs w:val="21"/>
              </w:rPr>
              <w:t>interfolhado</w:t>
            </w:r>
            <w:proofErr w:type="spellEnd"/>
          </w:p>
          <w:p w14:paraId="3E9692C5" w14:textId="77777777" w:rsidR="00027942" w:rsidRPr="00027942" w:rsidRDefault="00027942" w:rsidP="00027942">
            <w:pPr>
              <w:tabs>
                <w:tab w:val="left" w:pos="9356"/>
              </w:tabs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027942">
              <w:rPr>
                <w:bCs/>
                <w:color w:val="000000" w:themeColor="text1"/>
                <w:sz w:val="21"/>
                <w:szCs w:val="21"/>
              </w:rPr>
              <w:t>Especificações:</w:t>
            </w:r>
          </w:p>
          <w:p w14:paraId="31895D7E" w14:textId="77777777" w:rsidR="00027942" w:rsidRPr="00027942" w:rsidRDefault="00027942" w:rsidP="00027942">
            <w:pPr>
              <w:tabs>
                <w:tab w:val="left" w:pos="9356"/>
              </w:tabs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027942">
              <w:rPr>
                <w:bCs/>
                <w:color w:val="000000" w:themeColor="text1"/>
                <w:sz w:val="21"/>
                <w:szCs w:val="21"/>
              </w:rPr>
              <w:t>Cor: Aço inox escovado; Dimensões externas: 330x275x130mm; Dimensões internas: 25cm largura x 12cm profundidade;</w:t>
            </w:r>
          </w:p>
          <w:p w14:paraId="7DD48103" w14:textId="77777777" w:rsidR="00027942" w:rsidRPr="00027942" w:rsidRDefault="00027942" w:rsidP="00027942">
            <w:pPr>
              <w:tabs>
                <w:tab w:val="left" w:pos="9356"/>
              </w:tabs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027942">
              <w:rPr>
                <w:bCs/>
                <w:color w:val="000000" w:themeColor="text1"/>
                <w:sz w:val="21"/>
                <w:szCs w:val="21"/>
              </w:rPr>
              <w:t xml:space="preserve">Fabricado em Aço Inox AISI 304 escovado; </w:t>
            </w:r>
            <w:proofErr w:type="gramStart"/>
            <w:r w:rsidRPr="00027942">
              <w:rPr>
                <w:bCs/>
                <w:color w:val="000000" w:themeColor="text1"/>
                <w:sz w:val="21"/>
                <w:szCs w:val="21"/>
              </w:rPr>
              <w:t>Com</w:t>
            </w:r>
            <w:proofErr w:type="gramEnd"/>
            <w:r w:rsidRPr="00027942">
              <w:rPr>
                <w:bCs/>
                <w:color w:val="000000" w:themeColor="text1"/>
                <w:sz w:val="21"/>
                <w:szCs w:val="21"/>
              </w:rPr>
              <w:t xml:space="preserve"> visor na tampa frontal de quantidade de papel; Quantidade de folhas: 400 – 600 papéis; Abertura por dispositivo antivandalismo; </w:t>
            </w:r>
            <w:proofErr w:type="gramStart"/>
            <w:r w:rsidRPr="00027942">
              <w:rPr>
                <w:bCs/>
                <w:color w:val="000000" w:themeColor="text1"/>
                <w:sz w:val="21"/>
                <w:szCs w:val="21"/>
              </w:rPr>
              <w:t>Compatível</w:t>
            </w:r>
            <w:proofErr w:type="gramEnd"/>
            <w:r w:rsidRPr="00027942">
              <w:rPr>
                <w:bCs/>
                <w:color w:val="000000" w:themeColor="text1"/>
                <w:sz w:val="21"/>
                <w:szCs w:val="21"/>
              </w:rPr>
              <w:t xml:space="preserve"> com todos fabricantes nacionais de papel toalha </w:t>
            </w:r>
            <w:proofErr w:type="spellStart"/>
            <w:r w:rsidRPr="00027942">
              <w:rPr>
                <w:bCs/>
                <w:color w:val="000000" w:themeColor="text1"/>
                <w:sz w:val="21"/>
                <w:szCs w:val="21"/>
              </w:rPr>
              <w:t>inter-folhados</w:t>
            </w:r>
            <w:proofErr w:type="spellEnd"/>
            <w:r w:rsidRPr="00027942">
              <w:rPr>
                <w:bCs/>
                <w:color w:val="000000" w:themeColor="text1"/>
                <w:sz w:val="21"/>
                <w:szCs w:val="21"/>
              </w:rPr>
              <w:t>.</w:t>
            </w:r>
          </w:p>
          <w:p w14:paraId="3BCBF677" w14:textId="5C6652EA" w:rsidR="00027942" w:rsidRPr="00F116A7" w:rsidRDefault="00027942" w:rsidP="00027942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027942">
              <w:rPr>
                <w:bCs/>
                <w:color w:val="000000" w:themeColor="text1"/>
                <w:sz w:val="21"/>
                <w:szCs w:val="21"/>
              </w:rPr>
              <w:t>Garantia mínima: 10 anos contra defeitos de fabricação.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BAFDC9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2A6D799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5A9B850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B10A396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27942" w:rsidRPr="00C800B8" w14:paraId="390AC62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EA41D" w14:textId="78C328E9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0DAAAA6" w14:textId="177B0DBA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FD19267" w14:textId="07484E08" w:rsidR="00027942" w:rsidRDefault="00027942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3BB5B8" w14:textId="77777777" w:rsidR="00027942" w:rsidRPr="00F116A7" w:rsidRDefault="00027942" w:rsidP="00027942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F116A7">
              <w:rPr>
                <w:b/>
                <w:color w:val="0070C0"/>
                <w:sz w:val="21"/>
                <w:szCs w:val="21"/>
              </w:rPr>
              <w:t>Conjunto Interruptor Simples. 2x4”</w:t>
            </w:r>
          </w:p>
          <w:p w14:paraId="1AB750D4" w14:textId="77777777" w:rsidR="00027942" w:rsidRPr="00F116A7" w:rsidRDefault="00027942" w:rsidP="00027942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75EA22B3" w14:textId="05A48799" w:rsidR="00027942" w:rsidRPr="00027942" w:rsidRDefault="00027942" w:rsidP="00027942">
            <w:pPr>
              <w:tabs>
                <w:tab w:val="left" w:pos="9356"/>
              </w:tabs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116A7">
              <w:rPr>
                <w:noProof/>
              </w:rPr>
              <w:t>Tonalidade de cor: Branco Polar Fosco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 xml:space="preserve">Superficie frontal: Lisa, levemente baulada, com proteção UV, contendo dois frizos em baixo relevo no sentido horizontal no total da </w:t>
            </w:r>
            <w:r w:rsidRPr="00F116A7">
              <w:rPr>
                <w:noProof/>
              </w:rPr>
              <w:lastRenderedPageBreak/>
              <w:t>lagura de 85mm, simetricos com distancia de 25mm da aresta.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Corrente nominal: 10A.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Tensão de operação:250Vca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Material: PS (poliestireno)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Profundidade: 33,9mm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Comprimento: 123mm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Altura: 9mm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Largura: 85mm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Conexão – terminal: Bornes com furo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Modo de fixação: Encaixe sobre o suporte, parte integrante do conjunto, sem parafusos aparentes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Atende as normas e sustentabilidade ABNT NBR NM 60.669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ABNT NBR 14.136</w:t>
            </w:r>
            <w:r w:rsidRPr="00F116A7">
              <w:rPr>
                <w:color w:val="000000"/>
              </w:rPr>
              <w:br/>
            </w:r>
            <w:r w:rsidRPr="00384C72">
              <w:rPr>
                <w:b/>
              </w:rPr>
              <w:t>Garantia do Fabricante: 18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2423074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0499CB2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30D283E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ACD8240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27942" w:rsidRPr="00C800B8" w14:paraId="787A482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FAF1E" w14:textId="1D1D613C" w:rsidR="00027942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D3DE0A6" w14:textId="5010B478" w:rsidR="00027942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9E01679" w14:textId="542E48E6" w:rsidR="00027942" w:rsidRDefault="00B5456F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20D3E9" w14:textId="77777777" w:rsidR="00B5456F" w:rsidRPr="00F116A7" w:rsidRDefault="00B5456F" w:rsidP="00B5456F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F116A7">
              <w:rPr>
                <w:b/>
                <w:color w:val="0070C0"/>
                <w:sz w:val="21"/>
                <w:szCs w:val="21"/>
              </w:rPr>
              <w:t>Conjunto 2x4” Interruptor Simples + Tomada 2P + T 10A,</w:t>
            </w:r>
            <w:r w:rsidRPr="00F116A7">
              <w:rPr>
                <w:sz w:val="21"/>
                <w:szCs w:val="21"/>
              </w:rPr>
              <w:t xml:space="preserve"> </w:t>
            </w:r>
          </w:p>
          <w:p w14:paraId="136E87A9" w14:textId="77777777" w:rsidR="00B5456F" w:rsidRPr="00F116A7" w:rsidRDefault="00B5456F" w:rsidP="00B5456F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04CAF574" w14:textId="1257152C" w:rsidR="00027942" w:rsidRPr="00027942" w:rsidRDefault="00B5456F" w:rsidP="00B5456F">
            <w:pPr>
              <w:tabs>
                <w:tab w:val="left" w:pos="9356"/>
              </w:tabs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116A7">
              <w:rPr>
                <w:noProof/>
              </w:rPr>
              <w:t>Tonalidade de cor: Branco Polar Fosco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Superficie frontal: Lisa, levemente baulada, com proteção UV, contendo dois frizos em baixo relevo no sentido horizontal no total da lagura de 85mm, simetricos com distancia de 25mm da aresta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Corrente nominal: 10A para Interrupetor e Tomada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Tensão de operação:250Vca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Material: PS/PA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Profundidade:9mm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Comprimento: 123mm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Altura: 9mm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Largura: 85mm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Conexão – terminal: Bornes com furo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Modo de fixação: Encaixe sobre o suporte, parte integrante do conjunto, sem parafusos aparentes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Atende as normas e sustentabilidade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ABNT NBR NM 60.669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ABNT NBR NM 60.884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ABNT NBR 14.136</w:t>
            </w:r>
            <w:r w:rsidRPr="00F116A7">
              <w:br/>
            </w:r>
            <w:r w:rsidRPr="00384C72">
              <w:rPr>
                <w:b/>
              </w:rPr>
              <w:t>Garantia do Fabricante: 18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372047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2DE4C63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52550E6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39D66B6" w14:textId="77777777" w:rsidR="00027942" w:rsidRPr="00C800B8" w:rsidRDefault="0002794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5456F" w:rsidRPr="00C800B8" w14:paraId="58CA675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EDF80" w14:textId="4EEF7C65" w:rsidR="00B5456F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461281E" w14:textId="778E6E8E" w:rsidR="00B5456F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E4CA8B2" w14:textId="0B155389" w:rsidR="00B5456F" w:rsidRDefault="00B5456F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3040F1" w14:textId="77777777" w:rsidR="00B5456F" w:rsidRPr="00F116A7" w:rsidRDefault="00B5456F" w:rsidP="00B5456F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F116A7">
              <w:rPr>
                <w:b/>
                <w:color w:val="0070C0"/>
                <w:sz w:val="21"/>
                <w:szCs w:val="21"/>
              </w:rPr>
              <w:t>Conjunto Tomada 2P + T 10A, 2x 4”</w:t>
            </w:r>
          </w:p>
          <w:p w14:paraId="41384BFF" w14:textId="77777777" w:rsidR="00B5456F" w:rsidRPr="00F116A7" w:rsidRDefault="00B5456F" w:rsidP="00B5456F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7DF06510" w14:textId="27C84570" w:rsidR="00B5456F" w:rsidRPr="00F116A7" w:rsidRDefault="00B5456F" w:rsidP="00B5456F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F116A7">
              <w:rPr>
                <w:noProof/>
              </w:rPr>
              <w:t>Tonalidade de cor: Branco Polar Fosco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Superficie frontal: Lisa, levemente baulada, com proteção UV, contendo dois frizos em baixo relevo no sentido horizontal no total da lagura de 85mm, simetricos com distancia de 25mm da aresta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Corrente nominal: 10A Tomada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Tensão de operação:250Vca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Material: PS/PA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Profundidade: 39,5mm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Comprimento: 123mm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Altura: 9mm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Largura: 85mm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Conexão – terminal: Bornes com furo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Modo de fixação: Encaixe sobre o suporte, parte integrante do conjunto, sem parafusos aparentes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Atende as normas e sustentabilidade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ABNT NBR NM 60.884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ABNT NBR 14.136</w:t>
            </w:r>
            <w:r w:rsidRPr="00F116A7">
              <w:rPr>
                <w:color w:val="000000"/>
              </w:rPr>
              <w:br/>
            </w:r>
            <w:r w:rsidRPr="00384C72">
              <w:rPr>
                <w:b/>
              </w:rPr>
              <w:t>Garantia do Fabricante: 18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A62240E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20DEFB2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BB16BDD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083BBDB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5456F" w:rsidRPr="00C800B8" w14:paraId="1DF5541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4121B" w14:textId="1569410C" w:rsidR="00B5456F" w:rsidRDefault="00B7743D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0978513" w14:textId="05320891" w:rsidR="00B5456F" w:rsidRDefault="00B7743D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FD92011" w14:textId="67034275" w:rsidR="00B5456F" w:rsidRDefault="00B7743D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3469A9" w14:textId="77777777" w:rsidR="00B7743D" w:rsidRPr="00F116A7" w:rsidRDefault="00B7743D" w:rsidP="00B7743D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>P</w:t>
            </w:r>
            <w:r>
              <w:rPr>
                <w:b/>
                <w:bCs/>
                <w:color w:val="0070C0"/>
                <w:sz w:val="21"/>
                <w:szCs w:val="21"/>
              </w:rPr>
              <w:t>laca</w:t>
            </w:r>
            <w:r w:rsidRPr="00F116A7">
              <w:rPr>
                <w:b/>
                <w:bCs/>
                <w:color w:val="0070C0"/>
                <w:sz w:val="21"/>
                <w:szCs w:val="21"/>
              </w:rPr>
              <w:t xml:space="preserve"> 4X2 </w:t>
            </w:r>
            <w:r>
              <w:rPr>
                <w:b/>
                <w:bCs/>
                <w:color w:val="0070C0"/>
                <w:sz w:val="21"/>
                <w:szCs w:val="21"/>
              </w:rPr>
              <w:t>cega com suporte branca</w:t>
            </w:r>
          </w:p>
          <w:p w14:paraId="18C68257" w14:textId="77777777" w:rsidR="00B7743D" w:rsidRPr="00F116A7" w:rsidRDefault="00B7743D" w:rsidP="00B7743D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12830685" w14:textId="77777777" w:rsidR="00B7743D" w:rsidRPr="00F116A7" w:rsidRDefault="00B7743D" w:rsidP="00B7743D">
            <w:pPr>
              <w:rPr>
                <w:noProof/>
              </w:rPr>
            </w:pPr>
            <w:r w:rsidRPr="00F116A7">
              <w:rPr>
                <w:noProof/>
              </w:rPr>
              <w:t>Tonalidade de cor: Branco Polar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Superficie frontal: Lisa, levemente baulada, com proteção UV, contendo dois frizos em baixo relevo no sentido horizontal no total da lagura de 85mm, simétricos com distancia de 25mm da aresta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Material: PS (poliestireno)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Comprimento: 123mm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Altura: 9mm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Largura: 85mm</w:t>
            </w:r>
            <w:r>
              <w:rPr>
                <w:noProof/>
              </w:rPr>
              <w:t xml:space="preserve">; </w:t>
            </w:r>
            <w:r w:rsidRPr="00F116A7">
              <w:rPr>
                <w:noProof/>
              </w:rPr>
              <w:t>Modo de fixação: Encaixe.</w:t>
            </w:r>
          </w:p>
          <w:p w14:paraId="37AFF0D0" w14:textId="479DD7A9" w:rsidR="00B5456F" w:rsidRPr="00F116A7" w:rsidRDefault="00B7743D" w:rsidP="00B7743D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384C72">
              <w:rPr>
                <w:b/>
              </w:rPr>
              <w:lastRenderedPageBreak/>
              <w:t>Garantia do Fabricante: 18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3B61DB9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C9F2AF5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13FD071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82C7E48" w14:textId="77777777" w:rsidR="00B5456F" w:rsidRPr="00C800B8" w:rsidRDefault="00B5456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F705A" w:rsidRPr="00C800B8" w14:paraId="0A87CC4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E05B" w14:textId="4C3A6309" w:rsidR="00CF705A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BDCD8C6" w14:textId="62EC40BC" w:rsidR="00CF705A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2751C56" w14:textId="6D98DF22" w:rsidR="00CF705A" w:rsidRDefault="00B31EFB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63A4E16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>Placa 4X2 2 postos separados </w:t>
            </w:r>
          </w:p>
          <w:p w14:paraId="45D282CD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37F0C006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Tonalidade de cor: Branco Polar</w:t>
            </w:r>
          </w:p>
          <w:p w14:paraId="2A037FF2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Superficie frontal: Lisa, levemente baulada, com proteção UV, contendo dois frizos em baixo relevo no sentido horizontal no total da lagura de 85mm, simétricos com distancia de 25mm da aresta.</w:t>
            </w:r>
          </w:p>
          <w:p w14:paraId="6350319E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Material: PS (poliestireno)</w:t>
            </w:r>
          </w:p>
          <w:p w14:paraId="168C57E9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Comprimento: 123mm</w:t>
            </w:r>
          </w:p>
          <w:p w14:paraId="41CD0B8C" w14:textId="77777777" w:rsidR="00CF705A" w:rsidRPr="00F116A7" w:rsidRDefault="00CF705A" w:rsidP="00B7743D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240E0CF" w14:textId="77777777" w:rsidR="00CF705A" w:rsidRPr="00C800B8" w:rsidRDefault="00CF705A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DFD5511" w14:textId="77777777" w:rsidR="00CF705A" w:rsidRPr="00C800B8" w:rsidRDefault="00CF705A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AB54E5C" w14:textId="77777777" w:rsidR="00CF705A" w:rsidRPr="00C800B8" w:rsidRDefault="00CF705A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88BE973" w14:textId="77777777" w:rsidR="00CF705A" w:rsidRPr="00C800B8" w:rsidRDefault="00CF705A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1EFB" w:rsidRPr="00C800B8" w14:paraId="5D51446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EB2A8" w14:textId="2E22C89F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78B105" w14:textId="1FC65F32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2BEC6D" w14:textId="3DA22794" w:rsidR="00B31EFB" w:rsidRDefault="00B31EFB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FB7777F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>Suporte 4X2 </w:t>
            </w:r>
          </w:p>
          <w:p w14:paraId="6C703C12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Tonalidade de cor: Branco</w:t>
            </w:r>
          </w:p>
          <w:p w14:paraId="28BD5EF9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Número de módulos: 3 x 1 modulos</w:t>
            </w:r>
          </w:p>
          <w:p w14:paraId="03F1479C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Material: PS (poliestireno)</w:t>
            </w:r>
          </w:p>
          <w:p w14:paraId="5A54D448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Compativel com os modulos de tomada da linha de produto codigo PRM47781</w:t>
            </w:r>
          </w:p>
          <w:p w14:paraId="0360B93C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Profundidade: 23,4mm</w:t>
            </w:r>
          </w:p>
          <w:p w14:paraId="30AED591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Comprimento: 122mm</w:t>
            </w:r>
          </w:p>
          <w:p w14:paraId="3E43D9F1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Altura: 6,8mm</w:t>
            </w:r>
          </w:p>
          <w:p w14:paraId="4C0CCA37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Largura: 80,8mm</w:t>
            </w:r>
          </w:p>
          <w:p w14:paraId="21B68DC1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Modo de fixação: Por parafusos 2 pontos </w:t>
            </w:r>
          </w:p>
          <w:p w14:paraId="4D19E2BF" w14:textId="7368DC8F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8E6974">
              <w:rPr>
                <w:b/>
              </w:rPr>
              <w:t>Garantia do Fabricante: 18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1C885C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2A81C7E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659FD57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558DE34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1EFB" w:rsidRPr="00C800B8" w14:paraId="3D442B95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66D34" w14:textId="03DA57A3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B182155" w14:textId="516E519E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C3919E" w14:textId="63A76A0D" w:rsidR="00B31EFB" w:rsidRDefault="00B31EFB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5F8AEDB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 xml:space="preserve">Módulo tomada RJ45 (8 FIOS) UTP CAT.6 </w:t>
            </w:r>
            <w:proofErr w:type="spellStart"/>
            <w:r w:rsidRPr="00F116A7">
              <w:rPr>
                <w:b/>
                <w:bCs/>
                <w:color w:val="0070C0"/>
                <w:sz w:val="21"/>
                <w:szCs w:val="21"/>
              </w:rPr>
              <w:t>Toolless</w:t>
            </w:r>
            <w:proofErr w:type="spellEnd"/>
            <w:r w:rsidRPr="00F116A7">
              <w:rPr>
                <w:b/>
                <w:bCs/>
                <w:color w:val="0070C0"/>
                <w:sz w:val="21"/>
                <w:szCs w:val="21"/>
              </w:rPr>
              <w:t xml:space="preserve"> 1M branco</w:t>
            </w:r>
          </w:p>
          <w:p w14:paraId="7058E12C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1CC3381E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Tonalidade de cor: Branco</w:t>
            </w:r>
          </w:p>
          <w:p w14:paraId="084C965E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Conexões – terminais: crimpados</w:t>
            </w:r>
          </w:p>
          <w:p w14:paraId="7D3141DA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Material: PS (poliestireno)</w:t>
            </w:r>
          </w:p>
          <w:p w14:paraId="65B840C1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Compativel com o suporte de tomada da linha de produtos codigo PRM4943</w:t>
            </w:r>
          </w:p>
          <w:p w14:paraId="68990FFE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Profundidade: 24,9mm</w:t>
            </w:r>
          </w:p>
          <w:p w14:paraId="530761FB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Comprimento: 43,5mm</w:t>
            </w:r>
          </w:p>
          <w:p w14:paraId="5D46CACD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Altura: 33,7mm</w:t>
            </w:r>
          </w:p>
          <w:p w14:paraId="7FDEF488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Largura: 23,4mm</w:t>
            </w:r>
          </w:p>
          <w:p w14:paraId="24B64F24" w14:textId="27581259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noProof/>
              </w:rPr>
              <w:t>Garantia do Fabricante:</w:t>
            </w:r>
            <w:r>
              <w:rPr>
                <w:b/>
                <w:bCs/>
                <w:noProof/>
              </w:rPr>
              <w:t xml:space="preserve"> </w:t>
            </w:r>
            <w:r w:rsidRPr="00F116A7">
              <w:rPr>
                <w:b/>
                <w:bCs/>
                <w:noProof/>
              </w:rPr>
              <w:t>18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106CB8F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CBBD841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D64355E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86030FD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1EFB" w:rsidRPr="00C800B8" w14:paraId="2CF1BA9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F899C" w14:textId="1A557AC3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3DEDEEC" w14:textId="24FBFDAF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81AAE85" w14:textId="05FBB88D" w:rsidR="00B31EFB" w:rsidRDefault="00B31EFB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F3A27A" w14:textId="77777777" w:rsidR="00B31EFB" w:rsidRPr="00F116A7" w:rsidRDefault="00B31EFB" w:rsidP="00B31EFB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>Tomada para piso – Tampa metálica</w:t>
            </w:r>
          </w:p>
          <w:p w14:paraId="40AD29A4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4E235437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noProof/>
              </w:rPr>
              <w:t>Material:</w:t>
            </w:r>
            <w:r w:rsidRPr="00F116A7">
              <w:rPr>
                <w:lang w:val="x-none" w:eastAsia="x-none"/>
              </w:rPr>
              <w:t xml:space="preserve"> Tampa em latão - cega.</w:t>
            </w:r>
          </w:p>
          <w:p w14:paraId="3C62A171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lang w:eastAsia="x-none"/>
              </w:rPr>
              <w:t>Formato: Redondo</w:t>
            </w:r>
          </w:p>
          <w:p w14:paraId="2ED82F43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lang w:eastAsia="x-none"/>
              </w:rPr>
              <w:t>Receptáculo para tomadas em nylon e o restante dos componentes em latão polido.</w:t>
            </w:r>
          </w:p>
          <w:p w14:paraId="3699F48F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lang w:eastAsia="x-none"/>
              </w:rPr>
              <w:t>Sem tomada</w:t>
            </w:r>
          </w:p>
          <w:p w14:paraId="52A5F34A" w14:textId="4B47D5E9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lang w:eastAsia="x-none"/>
              </w:rPr>
              <w:t xml:space="preserve">Dimensões: </w:t>
            </w:r>
            <w:r w:rsidRPr="00F116A7">
              <w:rPr>
                <w:lang w:val="x-none" w:eastAsia="x-none"/>
              </w:rPr>
              <w:t>diâmetro Superior: 99mm, diâmetro Inferior: 2” e Altura: 41mm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37348F5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8C2A822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EB904FC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B00E8DA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1EFB" w:rsidRPr="00C800B8" w14:paraId="0F5889D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F0CEF" w14:textId="02FA3F0A" w:rsidR="00B31EFB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F001AAC" w14:textId="52814EF0" w:rsidR="00B31EFB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20BF6E7" w14:textId="10800E5D" w:rsidR="00B31EFB" w:rsidRDefault="0010099F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7F8F880" w14:textId="77777777" w:rsidR="00B31EFB" w:rsidRPr="00F116A7" w:rsidRDefault="00B31EFB" w:rsidP="00B31EFB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>Tomada para piso – Tampa metálica</w:t>
            </w:r>
          </w:p>
          <w:p w14:paraId="056226C0" w14:textId="77777777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21754042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noProof/>
              </w:rPr>
              <w:t>Material:</w:t>
            </w:r>
            <w:r w:rsidRPr="00F116A7">
              <w:rPr>
                <w:lang w:val="x-none" w:eastAsia="x-none"/>
              </w:rPr>
              <w:t xml:space="preserve"> Tampa em latão.</w:t>
            </w:r>
          </w:p>
          <w:p w14:paraId="2A2EF9C5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lang w:eastAsia="x-none"/>
              </w:rPr>
              <w:t>Formato: Redondo</w:t>
            </w:r>
          </w:p>
          <w:p w14:paraId="6730D394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lang w:eastAsia="x-none"/>
              </w:rPr>
              <w:t>Receptáculo para tomadas em nylon e o restante dos componentes em latão polido.</w:t>
            </w:r>
          </w:p>
          <w:p w14:paraId="5731CCE0" w14:textId="77777777" w:rsidR="00B31EFB" w:rsidRPr="00F116A7" w:rsidRDefault="00B31EFB" w:rsidP="00B31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eastAsia="x-none"/>
              </w:rPr>
            </w:pPr>
            <w:r w:rsidRPr="00F116A7">
              <w:rPr>
                <w:lang w:eastAsia="x-none"/>
              </w:rPr>
              <w:t>Com Tomada 2P+T</w:t>
            </w:r>
          </w:p>
          <w:p w14:paraId="100BBB29" w14:textId="2C8D8DBC" w:rsidR="00B31EFB" w:rsidRPr="00F116A7" w:rsidRDefault="00B31EFB" w:rsidP="00B31EFB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lang w:eastAsia="x-none"/>
              </w:rPr>
              <w:t xml:space="preserve">Dimensões: </w:t>
            </w:r>
            <w:r w:rsidRPr="00F116A7">
              <w:rPr>
                <w:lang w:val="x-none" w:eastAsia="x-none"/>
              </w:rPr>
              <w:t>diâmetro Superior: 99mm, diâmetro Inferior: 2” e Altura: 41mm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D17D310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608C503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97AC069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5343817" w14:textId="77777777" w:rsidR="00B31EFB" w:rsidRPr="00C800B8" w:rsidRDefault="00B31EFB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0099F" w:rsidRPr="00C800B8" w14:paraId="4682A97D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C6D6D" w14:textId="45623F38" w:rsidR="0010099F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17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AEEA84A" w14:textId="1B9D65A6" w:rsidR="0010099F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BB19D7" w14:textId="5B89533D" w:rsidR="0010099F" w:rsidRDefault="0010099F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8898233" w14:textId="77777777" w:rsidR="0010099F" w:rsidRPr="00F116A7" w:rsidRDefault="0010099F" w:rsidP="0010099F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t>Refletor LED; Potência: 200W tolerância de +/- 10%.</w:t>
            </w:r>
          </w:p>
          <w:p w14:paraId="6E549466" w14:textId="77777777" w:rsidR="0010099F" w:rsidRPr="00F116A7" w:rsidRDefault="0010099F" w:rsidP="0010099F">
            <w:pPr>
              <w:tabs>
                <w:tab w:val="left" w:pos="9356"/>
              </w:tabs>
              <w:jc w:val="both"/>
              <w:rPr>
                <w:bCs/>
                <w:color w:val="000000"/>
                <w:kern w:val="32"/>
                <w:shd w:val="clear" w:color="auto" w:fill="FFFFFF"/>
              </w:rPr>
            </w:pPr>
            <w:r w:rsidRPr="00F116A7">
              <w:t xml:space="preserve">• </w:t>
            </w:r>
            <w:r w:rsidRPr="00F116A7">
              <w:rPr>
                <w:bCs/>
                <w:color w:val="000000"/>
                <w:kern w:val="32"/>
                <w:shd w:val="clear" w:color="auto" w:fill="FFFFFF"/>
              </w:rPr>
              <w:t>Bivolt 110/220Vac;</w:t>
            </w:r>
          </w:p>
          <w:p w14:paraId="3DCDFDE6" w14:textId="77777777" w:rsidR="0010099F" w:rsidRPr="00F116A7" w:rsidRDefault="0010099F" w:rsidP="0010099F">
            <w:pPr>
              <w:tabs>
                <w:tab w:val="left" w:pos="9356"/>
              </w:tabs>
              <w:jc w:val="both"/>
              <w:rPr>
                <w:bCs/>
                <w:color w:val="000000"/>
                <w:kern w:val="32"/>
                <w:shd w:val="clear" w:color="auto" w:fill="FFFFFF"/>
              </w:rPr>
            </w:pPr>
            <w:r w:rsidRPr="00F116A7">
              <w:t xml:space="preserve">• </w:t>
            </w:r>
            <w:r w:rsidRPr="00F116A7">
              <w:rPr>
                <w:bCs/>
                <w:color w:val="000000"/>
                <w:kern w:val="32"/>
                <w:shd w:val="clear" w:color="auto" w:fill="FFFFFF"/>
              </w:rPr>
              <w:t>Proteção mínima IP65;</w:t>
            </w:r>
          </w:p>
          <w:p w14:paraId="22922950" w14:textId="77777777" w:rsidR="0010099F" w:rsidRPr="00F116A7" w:rsidRDefault="0010099F" w:rsidP="0010099F">
            <w:pPr>
              <w:tabs>
                <w:tab w:val="left" w:pos="9356"/>
              </w:tabs>
              <w:jc w:val="both"/>
              <w:rPr>
                <w:bCs/>
                <w:color w:val="000000"/>
                <w:kern w:val="32"/>
                <w:shd w:val="clear" w:color="auto" w:fill="FFFFFF"/>
              </w:rPr>
            </w:pPr>
            <w:r w:rsidRPr="00F116A7">
              <w:t xml:space="preserve">• </w:t>
            </w:r>
            <w:r w:rsidRPr="00F116A7">
              <w:rPr>
                <w:bCs/>
                <w:color w:val="000000"/>
                <w:kern w:val="32"/>
                <w:shd w:val="clear" w:color="auto" w:fill="FFFFFF"/>
              </w:rPr>
              <w:t>Mínimo de 19.000 lumens</w:t>
            </w:r>
          </w:p>
          <w:p w14:paraId="5C47A3D9" w14:textId="77777777" w:rsidR="0010099F" w:rsidRPr="00F116A7" w:rsidRDefault="0010099F" w:rsidP="0010099F">
            <w:pPr>
              <w:tabs>
                <w:tab w:val="left" w:pos="9356"/>
              </w:tabs>
              <w:jc w:val="both"/>
              <w:rPr>
                <w:bCs/>
                <w:color w:val="000000"/>
                <w:kern w:val="32"/>
                <w:shd w:val="clear" w:color="auto" w:fill="FFFFFF"/>
              </w:rPr>
            </w:pPr>
            <w:r w:rsidRPr="00F116A7">
              <w:t xml:space="preserve">• </w:t>
            </w:r>
            <w:r w:rsidRPr="00F116A7">
              <w:rPr>
                <w:bCs/>
                <w:color w:val="000000"/>
                <w:kern w:val="32"/>
                <w:shd w:val="clear" w:color="auto" w:fill="FFFFFF"/>
              </w:rPr>
              <w:t>Cor preto;</w:t>
            </w:r>
          </w:p>
          <w:p w14:paraId="14DB29CB" w14:textId="4365A81B" w:rsidR="0010099F" w:rsidRPr="00F116A7" w:rsidRDefault="0010099F" w:rsidP="0010099F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Cs/>
                <w:color w:val="000000"/>
                <w:kern w:val="32"/>
                <w:shd w:val="clear" w:color="auto" w:fill="FFFFFF"/>
              </w:rPr>
              <w:t xml:space="preserve">• </w:t>
            </w:r>
            <w:r w:rsidRPr="00F116A7">
              <w:t>Temperatura de cor: de 5000K a 6500K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6DF1EAC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8A882BB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3ABF608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70A704A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0099F" w:rsidRPr="00C800B8" w14:paraId="524A1DE1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B70DC" w14:textId="5BA90BE0" w:rsidR="0010099F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C58EA5" w14:textId="275A0E3E" w:rsidR="0010099F" w:rsidRDefault="00817F82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8FE5144" w14:textId="501081D9" w:rsidR="0010099F" w:rsidRDefault="009B47CE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1E6AA8A" w14:textId="77777777" w:rsidR="0010099F" w:rsidRPr="00CD7209" w:rsidRDefault="0010099F" w:rsidP="0010099F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fldChar w:fldCharType="begin"/>
            </w:r>
            <w:r w:rsidRPr="00F116A7">
              <w:rPr>
                <w:b/>
                <w:bCs/>
                <w:color w:val="0070C0"/>
                <w:sz w:val="21"/>
                <w:szCs w:val="21"/>
              </w:rPr>
              <w:instrText>HYPERLINK "https://www.ledvance.com.br/profissional/produtos/lampadas/lampadas-led/lampadas-led/lampadas-led-spot-para-iluminacao-de-destaque-diferentes-diametros--bases-e-temperaturas-de-cor/lampada-led-par16-com-formato-de-dicroica--base-gu10-c226731" \o "SPOT LED"</w:instrText>
            </w:r>
            <w:r w:rsidRPr="00F116A7">
              <w:rPr>
                <w:b/>
                <w:bCs/>
                <w:color w:val="0070C0"/>
                <w:sz w:val="21"/>
                <w:szCs w:val="21"/>
              </w:rPr>
            </w:r>
            <w:r w:rsidRPr="00F116A7">
              <w:rPr>
                <w:b/>
                <w:bCs/>
                <w:color w:val="0070C0"/>
                <w:sz w:val="21"/>
                <w:szCs w:val="21"/>
              </w:rPr>
              <w:fldChar w:fldCharType="separate"/>
            </w:r>
            <w:r w:rsidRPr="00CD7209">
              <w:rPr>
                <w:b/>
                <w:bCs/>
                <w:color w:val="0070C0"/>
                <w:sz w:val="21"/>
                <w:szCs w:val="21"/>
              </w:rPr>
              <w:t>Lâmpada LED PAR16 com formato de dicroica, base GU10</w:t>
            </w:r>
          </w:p>
          <w:p w14:paraId="59292F85" w14:textId="77777777" w:rsidR="0010099F" w:rsidRPr="00F116A7" w:rsidRDefault="0010099F" w:rsidP="0010099F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F116A7">
              <w:rPr>
                <w:b/>
                <w:bCs/>
                <w:color w:val="0070C0"/>
                <w:sz w:val="21"/>
                <w:szCs w:val="21"/>
              </w:rPr>
              <w:fldChar w:fldCharType="end"/>
            </w:r>
            <w:r w:rsidRPr="00F116A7">
              <w:rPr>
                <w:b/>
                <w:bCs/>
                <w:sz w:val="21"/>
                <w:szCs w:val="21"/>
              </w:rPr>
              <w:t>Características:</w:t>
            </w:r>
          </w:p>
          <w:p w14:paraId="1C10F4C9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 xml:space="preserve">Modelo: PAR16; </w:t>
            </w:r>
          </w:p>
          <w:p w14:paraId="518B72F9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 xml:space="preserve">Base/Soquete: GU10 </w:t>
            </w:r>
          </w:p>
          <w:p w14:paraId="6DC69DE2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 xml:space="preserve">Potência: 4 à 5W </w:t>
            </w:r>
          </w:p>
          <w:p w14:paraId="77A3E8B9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Tensão: Bivolt 100V-240V</w:t>
            </w:r>
          </w:p>
          <w:p w14:paraId="66240AB3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Ângulo de feixe: 36º</w:t>
            </w:r>
          </w:p>
          <w:p w14:paraId="0FBB5ADC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Temperatura de cor: 4000k</w:t>
            </w:r>
          </w:p>
          <w:p w14:paraId="219957A1" w14:textId="77777777" w:rsidR="0010099F" w:rsidRPr="00F116A7" w:rsidRDefault="0010099F" w:rsidP="0010099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</w:pPr>
            <w:r w:rsidRPr="00F116A7">
              <w:rPr>
                <w:noProof/>
              </w:rPr>
              <w:t>Fluxo luminoso mínimo: 350lm</w:t>
            </w:r>
          </w:p>
          <w:p w14:paraId="2F808B53" w14:textId="12C38DB0" w:rsidR="0010099F" w:rsidRPr="00F116A7" w:rsidRDefault="0010099F" w:rsidP="0010099F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F116A7">
              <w:br/>
            </w:r>
            <w:r w:rsidRPr="008E6974">
              <w:rPr>
                <w:b/>
              </w:rPr>
              <w:t>Garantia mínima de 36 meses (3 anos).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6DBF06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A463B26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357DEEC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D0FCD77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0099F" w:rsidRPr="00C800B8" w14:paraId="5FD23BB0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C1AA2" w14:textId="5ACBE798" w:rsidR="0010099F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167F6F" w14:textId="02889E7F" w:rsidR="0010099F" w:rsidRDefault="009B47CE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023A336" w14:textId="0511AED9" w:rsidR="0010099F" w:rsidRDefault="009B47CE" w:rsidP="000279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7E5532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Luminária tipo arandela tartaruga sobrepor LED</w:t>
            </w:r>
          </w:p>
          <w:p w14:paraId="61973C13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Características:</w:t>
            </w:r>
          </w:p>
          <w:p w14:paraId="01E887BD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>Potência mínima: 12W</w:t>
            </w:r>
          </w:p>
          <w:p w14:paraId="50AC012D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>Fluxo Luminoso: 1200lm</w:t>
            </w:r>
          </w:p>
          <w:p w14:paraId="71B5F8EF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>Vida Útil mediana: 20.000h</w:t>
            </w:r>
          </w:p>
          <w:p w14:paraId="6D1BD4A5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>Bivolt</w:t>
            </w:r>
          </w:p>
          <w:p w14:paraId="5FB9A677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>Temperatura de Cor 6.500K Branca Fria</w:t>
            </w:r>
          </w:p>
          <w:p w14:paraId="70340C0D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 xml:space="preserve"> Dimensões aproximadas: 18 cm comprimento x 8,5 cm de largura x 4,8 cm altura</w:t>
            </w:r>
          </w:p>
          <w:p w14:paraId="17BF5359" w14:textId="77777777" w:rsidR="00817F82" w:rsidRPr="00817F82" w:rsidRDefault="00817F82" w:rsidP="00817F82">
            <w:pPr>
              <w:rPr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•</w:t>
            </w:r>
            <w:r w:rsidRPr="00817F82">
              <w:rPr>
                <w:sz w:val="21"/>
                <w:szCs w:val="21"/>
              </w:rPr>
              <w:tab/>
              <w:t xml:space="preserve"> Índice de Proteção: IP65 </w:t>
            </w:r>
          </w:p>
          <w:p w14:paraId="123918F3" w14:textId="21ED444B" w:rsidR="0010099F" w:rsidRPr="00F116A7" w:rsidRDefault="00817F82" w:rsidP="00817F82">
            <w:pPr>
              <w:rPr>
                <w:b/>
                <w:bCs/>
                <w:color w:val="0070C0"/>
                <w:sz w:val="21"/>
                <w:szCs w:val="21"/>
              </w:rPr>
            </w:pPr>
            <w:r w:rsidRPr="00817F82">
              <w:rPr>
                <w:sz w:val="21"/>
                <w:szCs w:val="21"/>
              </w:rPr>
              <w:t>Garantia mínima: 24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37EDCF3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EF125F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2A093EB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55743D5" w14:textId="77777777" w:rsidR="0010099F" w:rsidRPr="00C800B8" w:rsidRDefault="0010099F" w:rsidP="00027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47CE" w:rsidRPr="00C800B8" w14:paraId="0CDB3031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F877C" w14:textId="2253BF47" w:rsidR="009B47CE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FAD930F" w14:textId="73689B83" w:rsidR="009B47CE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0EF9FAF" w14:textId="15311EB0" w:rsidR="009B47CE" w:rsidRDefault="009B47CE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C75E7CD" w14:textId="77777777" w:rsidR="009B47CE" w:rsidRPr="00F116A7" w:rsidRDefault="009B47CE" w:rsidP="009B47CE">
            <w:pPr>
              <w:tabs>
                <w:tab w:val="left" w:pos="9356"/>
              </w:tabs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 xml:space="preserve"> </w:t>
            </w:r>
            <w:r w:rsidRPr="00F116A7">
              <w:rPr>
                <w:b/>
                <w:color w:val="0070C0"/>
                <w:sz w:val="21"/>
                <w:szCs w:val="21"/>
              </w:rPr>
              <w:t xml:space="preserve">NVR (NETWORK VÍDEO RECORD), Gravador de vídeo em rede. </w:t>
            </w:r>
          </w:p>
          <w:p w14:paraId="324A9C68" w14:textId="77777777" w:rsidR="009B47CE" w:rsidRPr="00884511" w:rsidRDefault="009B47CE" w:rsidP="009B47CE">
            <w:pPr>
              <w:rPr>
                <w:b/>
                <w:bCs/>
                <w:sz w:val="21"/>
                <w:szCs w:val="21"/>
                <w:lang w:val="x-none" w:eastAsia="x-none"/>
              </w:rPr>
            </w:pPr>
            <w:r w:rsidRPr="00884511">
              <w:rPr>
                <w:b/>
                <w:bCs/>
                <w:sz w:val="21"/>
                <w:szCs w:val="21"/>
                <w:lang w:val="x-none" w:eastAsia="x-none"/>
              </w:rPr>
              <w:t>Principais características do produto</w:t>
            </w:r>
          </w:p>
          <w:p w14:paraId="735F2210" w14:textId="77777777" w:rsidR="009B47CE" w:rsidRPr="00884511" w:rsidRDefault="009B47CE" w:rsidP="009B47CE">
            <w:pPr>
              <w:rPr>
                <w:b/>
                <w:bCs/>
                <w:sz w:val="21"/>
                <w:szCs w:val="21"/>
                <w:lang w:val="x-none" w:eastAsia="x-none"/>
              </w:rPr>
            </w:pPr>
            <w:r w:rsidRPr="00884511">
              <w:rPr>
                <w:b/>
                <w:bCs/>
                <w:sz w:val="21"/>
                <w:szCs w:val="21"/>
                <w:lang w:val="x-none" w:eastAsia="x-none"/>
              </w:rPr>
              <w:t>Geral</w:t>
            </w:r>
          </w:p>
          <w:p w14:paraId="23AAA950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Conectável a câmeras de rede ethernet, dome de rede e codificadores.</w:t>
            </w:r>
          </w:p>
          <w:p w14:paraId="652E324F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Conectável a câmeras de rede de terceiros como ACTI, Arecont, AXIS, Bosch, Brickcom, Canon, PANASONIC, Pelco, SAMSUNG, SANYO, SONY, Vivotek e ZAVIO, e câmeras que adote o protocolo ONVIF ou PSIA.</w:t>
            </w:r>
          </w:p>
          <w:p w14:paraId="384CEF25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Conectável às câmeras IP inteligentes.</w:t>
            </w:r>
          </w:p>
          <w:p w14:paraId="7A7F2E3D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Suportar Formatos Vídeo em - H.265, H.265+, H.264, H.264+, SVAC, MPEG4 e MJPEG.</w:t>
            </w:r>
          </w:p>
          <w:p w14:paraId="7C1DC528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Entradas de vídeo adaptáveis PAL/NTSC.</w:t>
            </w:r>
          </w:p>
          <w:p w14:paraId="1D21780F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Cada canal suportar fluxo duplo.</w:t>
            </w:r>
          </w:p>
          <w:p w14:paraId="280799EA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Capacidade minima: Suportar gravar até 128 câmaras em rede ethernet de diferentes modelos.</w:t>
            </w:r>
          </w:p>
          <w:p w14:paraId="46A85DE7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Possuir configuração independente para cada canal, incluindo resolução, taxa de quadros, taxa de bits, qualidade de imagem.</w:t>
            </w:r>
          </w:p>
          <w:p w14:paraId="44275417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lastRenderedPageBreak/>
              <w:t>Qualidade do registro de entrada e saída configurável.</w:t>
            </w:r>
          </w:p>
          <w:p w14:paraId="33D1C2C9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 xml:space="preserve">Porta de saida para Monitoramento local com no minimo: 2 Saídas HDMI 1, HDMI 2 e 1 VGA. </w:t>
            </w:r>
          </w:p>
          <w:p w14:paraId="112A56FD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val="x-none" w:eastAsia="x-none"/>
              </w:rPr>
            </w:pPr>
            <w:r w:rsidRPr="00F116A7">
              <w:rPr>
                <w:noProof/>
              </w:rPr>
              <w:t>1 Saída de vídeo com resolução de até 4K.</w:t>
            </w:r>
          </w:p>
          <w:p w14:paraId="2057E3B5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lang w:val="x-none" w:eastAsia="x-none"/>
              </w:rPr>
            </w:pPr>
            <w:r w:rsidRPr="00F116A7">
              <w:rPr>
                <w:noProof/>
              </w:rPr>
              <w:t>Capacidade de exibição de várias telas na visualização ao vivo  e sequência de exibição de canais ajustável</w:t>
            </w:r>
            <w:r w:rsidRPr="00F116A7">
              <w:rPr>
                <w:lang w:val="x-none" w:eastAsia="x-none"/>
              </w:rPr>
              <w:t>.</w:t>
            </w:r>
          </w:p>
          <w:p w14:paraId="66C74848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 xml:space="preserve">Possuir ecrã de visualização configuravel  direto e em grupo. </w:t>
            </w:r>
          </w:p>
          <w:p w14:paraId="062CCE79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Possuir intervalo de troca automática de tela configurável.</w:t>
            </w:r>
          </w:p>
          <w:p w14:paraId="7FF9A30A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Possuir função configuravel de Fluxo principal e subfluxo para a visualização ao vivo.</w:t>
            </w:r>
          </w:p>
          <w:p w14:paraId="26F0A17C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Possuir a funções de detecção de movimento, adulteração de vídeo, alerta de exceção de vídeo e alerta de perda de vídeo.</w:t>
            </w:r>
          </w:p>
          <w:p w14:paraId="786FC66B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Possuir opção de Máscara de privacidade.</w:t>
            </w:r>
          </w:p>
          <w:p w14:paraId="731BF5CC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Suportar vários protocolos PTZ; Predefinição, patrulha e padrão PTZ.</w:t>
            </w:r>
          </w:p>
          <w:p w14:paraId="12B187ED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Possuir a função de aumentar o zoom clicando com o mouse e traçar PTZ arrastando o mouse.</w:t>
            </w:r>
          </w:p>
          <w:p w14:paraId="3FB84978" w14:textId="77777777" w:rsidR="009B47CE" w:rsidRPr="00F116A7" w:rsidRDefault="009B47CE" w:rsidP="009B47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F116A7">
              <w:rPr>
                <w:noProof/>
              </w:rPr>
              <w:t>Gerenciamento de HDD</w:t>
            </w:r>
          </w:p>
          <w:p w14:paraId="1BE7472E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noProof/>
              </w:rPr>
            </w:pPr>
            <w:r w:rsidRPr="00F116A7">
              <w:rPr>
                <w:noProof/>
              </w:rPr>
              <w:t>Até 16 discos rígidos SATA e 1 entrada auxiliar do tipo eSATA.</w:t>
            </w:r>
          </w:p>
          <w:p w14:paraId="12A2673C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noProof/>
              </w:rPr>
            </w:pPr>
            <w:r w:rsidRPr="00F116A7">
              <w:rPr>
                <w:noProof/>
              </w:rPr>
              <w:t>Capacidade de armazenamento minimo de 10 TB.</w:t>
            </w:r>
          </w:p>
          <w:p w14:paraId="7B5F331F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noProof/>
              </w:rPr>
            </w:pPr>
            <w:r w:rsidRPr="00F116A7">
              <w:rPr>
                <w:lang w:val="x-none" w:eastAsia="x-none"/>
              </w:rPr>
              <w:t>Suportar no mínimo 8 discos em rede (disco SAN NAS/IP).</w:t>
            </w:r>
          </w:p>
          <w:p w14:paraId="0E3933A9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>Suporta detecção de S.M.A.R.T. e setor defeituoso.</w:t>
            </w:r>
          </w:p>
          <w:p w14:paraId="437F9690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 xml:space="preserve">Equipamento de deve possuir Gestão do grupo de </w:t>
            </w:r>
            <w:proofErr w:type="spellStart"/>
            <w:r w:rsidRPr="00F116A7">
              <w:rPr>
                <w:lang w:val="x-none" w:eastAsia="x-none"/>
              </w:rPr>
              <w:t>HDDs</w:t>
            </w:r>
            <w:proofErr w:type="spellEnd"/>
          </w:p>
          <w:p w14:paraId="10BFE6AF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>Possuir a função de HDD em espera.</w:t>
            </w:r>
          </w:p>
          <w:p w14:paraId="2D018F48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>Possuir propriedade de HDD para: redundância, somente leitura, leitura/gravação (R/W).</w:t>
            </w:r>
          </w:p>
          <w:p w14:paraId="2FE2907A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>Possuir Gestão de cotas de HDD; Capacidade diferente pode ser atribuída a diferentes canais.</w:t>
            </w:r>
          </w:p>
          <w:p w14:paraId="21CD7190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 xml:space="preserve">Suportar HDD hot-swap com os seguintes tipos de RAID:  RAID 0, RAID 1, RAID 5, RAID 6 e RAID 10, </w:t>
            </w:r>
          </w:p>
          <w:p w14:paraId="618A6199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 xml:space="preserve">Possuir esquema de armazenamento RAID hot-swap que pode ser ativado e desativado sob demanda. </w:t>
            </w:r>
          </w:p>
          <w:p w14:paraId="14CF24F1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 xml:space="preserve">Possuir função clone de disco para o disco </w:t>
            </w:r>
            <w:proofErr w:type="spellStart"/>
            <w:r w:rsidRPr="00F116A7">
              <w:rPr>
                <w:lang w:val="x-none" w:eastAsia="x-none"/>
              </w:rPr>
              <w:t>eSATA</w:t>
            </w:r>
            <w:proofErr w:type="spellEnd"/>
            <w:r w:rsidRPr="00F116A7">
              <w:rPr>
                <w:lang w:val="x-none" w:eastAsia="x-none"/>
              </w:rPr>
              <w:t>.</w:t>
            </w:r>
          </w:p>
          <w:p w14:paraId="69C8FCC7" w14:textId="77777777" w:rsidR="009B47CE" w:rsidRPr="00F116A7" w:rsidRDefault="009B47CE" w:rsidP="009B47CE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ind w:left="572" w:hanging="283"/>
              <w:rPr>
                <w:lang w:val="x-none" w:eastAsia="x-none"/>
              </w:rPr>
            </w:pPr>
            <w:r w:rsidRPr="00F116A7">
              <w:rPr>
                <w:lang w:val="x-none" w:eastAsia="x-none"/>
              </w:rPr>
              <w:t>Possuir monitoramento da saúde do HDD.</w:t>
            </w:r>
          </w:p>
          <w:p w14:paraId="23CDD25F" w14:textId="5E964638" w:rsidR="009B47CE" w:rsidRPr="00817F82" w:rsidRDefault="009B47CE" w:rsidP="009B47CE">
            <w:pPr>
              <w:rPr>
                <w:sz w:val="21"/>
                <w:szCs w:val="21"/>
              </w:rPr>
            </w:pPr>
            <w:r w:rsidRPr="00F116A7">
              <w:rPr>
                <w:b/>
                <w:bCs/>
                <w:lang w:eastAsia="x-none"/>
              </w:rPr>
              <w:t>Garantia mínima: 60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A0C392A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1F9D201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7FA50B8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8F79350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47CE" w:rsidRPr="00C800B8" w14:paraId="3DDF48C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E12AF" w14:textId="3EA14D8C" w:rsidR="009B47CE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5FBDDB" w14:textId="53690E0E" w:rsidR="009B47CE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A03652F" w14:textId="22080A46" w:rsidR="009B47CE" w:rsidRDefault="009B47CE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6EF89F6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>Unidades de disco rígido HD.</w:t>
            </w:r>
          </w:p>
          <w:p w14:paraId="0E8C983C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lang w:eastAsia="x-none"/>
              </w:rPr>
            </w:pPr>
          </w:p>
          <w:p w14:paraId="42B8F590" w14:textId="77777777" w:rsidR="009B47CE" w:rsidRPr="00B32611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sz w:val="21"/>
                <w:szCs w:val="21"/>
                <w:lang w:eastAsia="x-none"/>
              </w:rPr>
            </w:pPr>
            <w:r w:rsidRPr="00B32611">
              <w:rPr>
                <w:b/>
                <w:bCs/>
                <w:sz w:val="21"/>
                <w:szCs w:val="21"/>
                <w:lang w:eastAsia="x-none"/>
              </w:rPr>
              <w:t>Características Técnicas:</w:t>
            </w:r>
          </w:p>
          <w:p w14:paraId="4CB15EE4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lang w:eastAsia="x-none"/>
              </w:rPr>
            </w:pPr>
            <w:r w:rsidRPr="00CD7209">
              <w:rPr>
                <w:lang w:eastAsia="x-none"/>
              </w:rPr>
              <w:lastRenderedPageBreak/>
              <w:t xml:space="preserve">Equipamento deve ser especialmente projetado para resistir a extremas </w:t>
            </w:r>
            <w:proofErr w:type="spellStart"/>
            <w:r w:rsidRPr="00CD7209">
              <w:rPr>
                <w:lang w:eastAsia="x-none"/>
              </w:rPr>
              <w:t>ﬂutuações</w:t>
            </w:r>
            <w:proofErr w:type="spellEnd"/>
            <w:r w:rsidRPr="00CD7209">
              <w:rPr>
                <w:lang w:eastAsia="x-none"/>
              </w:rPr>
              <w:t xml:space="preserve"> de calor e a vibrações, que ocorrem em um ambiente com sistema de vigilância de alta definição com </w:t>
            </w:r>
            <w:proofErr w:type="gramStart"/>
            <w:r w:rsidRPr="00CD7209">
              <w:rPr>
                <w:lang w:eastAsia="x-none"/>
              </w:rPr>
              <w:t>NVR(</w:t>
            </w:r>
            <w:proofErr w:type="gramEnd"/>
            <w:r w:rsidRPr="00CD7209">
              <w:rPr>
                <w:lang w:eastAsia="x-none"/>
              </w:rPr>
              <w:t xml:space="preserve">Gravador de Vídeo). Equipamento que possua armazenamento </w:t>
            </w:r>
            <w:proofErr w:type="spellStart"/>
            <w:r w:rsidRPr="00CD7209">
              <w:rPr>
                <w:lang w:eastAsia="x-none"/>
              </w:rPr>
              <w:t>conﬁável</w:t>
            </w:r>
            <w:proofErr w:type="spellEnd"/>
            <w:r w:rsidRPr="00CD7209">
              <w:rPr>
                <w:lang w:eastAsia="x-none"/>
              </w:rPr>
              <w:t xml:space="preserve"> e específico para sistemas de vigilância.</w:t>
            </w:r>
          </w:p>
          <w:p w14:paraId="4B9238E7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lang w:eastAsia="x-none"/>
              </w:rPr>
            </w:pPr>
            <w:r w:rsidRPr="00CD7209">
              <w:rPr>
                <w:b/>
                <w:bCs/>
                <w:lang w:eastAsia="x-none"/>
              </w:rPr>
              <w:t xml:space="preserve">Possuir tecnologia </w:t>
            </w:r>
            <w:proofErr w:type="spellStart"/>
            <w:r w:rsidRPr="00CD7209">
              <w:rPr>
                <w:b/>
                <w:bCs/>
                <w:lang w:eastAsia="x-none"/>
              </w:rPr>
              <w:t>AllFrame</w:t>
            </w:r>
            <w:proofErr w:type="spellEnd"/>
            <w:r w:rsidRPr="00CD7209">
              <w:rPr>
                <w:b/>
                <w:bCs/>
                <w:lang w:eastAsia="x-none"/>
              </w:rPr>
              <w:t>™</w:t>
            </w:r>
            <w:r w:rsidRPr="00CD7209">
              <w:rPr>
                <w:lang w:eastAsia="x-none"/>
              </w:rPr>
              <w:t> exclusiva ajuda a reduzir a perda de quadros e a aprimorar a reprodução do vídeo, com desempenho para atender IA (Inteligência Analítica), dispositivos de análise de vídeo e servidores de aprendizado profundo.</w:t>
            </w:r>
          </w:p>
          <w:p w14:paraId="439DDB39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b/>
                <w:bCs/>
                <w:lang w:eastAsia="x-none"/>
              </w:rPr>
              <w:t> </w:t>
            </w:r>
          </w:p>
          <w:p w14:paraId="19EFE35D" w14:textId="77777777" w:rsidR="009B47CE" w:rsidRPr="00B32611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sz w:val="21"/>
                <w:szCs w:val="21"/>
                <w:lang w:eastAsia="x-none"/>
              </w:rPr>
            </w:pPr>
            <w:r w:rsidRPr="00B32611">
              <w:rPr>
                <w:b/>
                <w:bCs/>
                <w:sz w:val="21"/>
                <w:szCs w:val="21"/>
                <w:lang w:eastAsia="x-none"/>
              </w:rPr>
              <w:t>Especificações:</w:t>
            </w:r>
          </w:p>
          <w:p w14:paraId="22F22F78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lang w:eastAsia="x-none"/>
              </w:rPr>
              <w:t>- Interface: SATA 6.0Gb/s</w:t>
            </w:r>
          </w:p>
          <w:p w14:paraId="4013C96A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lang w:eastAsia="x-none"/>
              </w:rPr>
              <w:t>- Capacidade: </w:t>
            </w:r>
            <w:r w:rsidRPr="00CD7209">
              <w:rPr>
                <w:b/>
                <w:bCs/>
                <w:lang w:eastAsia="x-none"/>
              </w:rPr>
              <w:t>8 TB</w:t>
            </w:r>
          </w:p>
          <w:p w14:paraId="5222B189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lang w:eastAsia="x-none"/>
              </w:rPr>
              <w:t>- Rotação: 7200 RPM</w:t>
            </w:r>
          </w:p>
          <w:p w14:paraId="1801C04B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lang w:eastAsia="x-none"/>
              </w:rPr>
              <w:t>- Cache: 256MB</w:t>
            </w:r>
          </w:p>
          <w:p w14:paraId="163AC9D3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lang w:eastAsia="x-none"/>
              </w:rPr>
              <w:t xml:space="preserve">- Série </w:t>
            </w:r>
            <w:proofErr w:type="spellStart"/>
            <w:r w:rsidRPr="00CD7209">
              <w:rPr>
                <w:lang w:eastAsia="x-none"/>
              </w:rPr>
              <w:t>Purple</w:t>
            </w:r>
            <w:proofErr w:type="spellEnd"/>
          </w:p>
          <w:p w14:paraId="685D6F8D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lang w:eastAsia="x-none"/>
              </w:rPr>
            </w:pPr>
            <w:r w:rsidRPr="00CD7209">
              <w:rPr>
                <w:lang w:eastAsia="x-none"/>
              </w:rPr>
              <w:t>- Uso: Para vídeo de Vigilância (NVR)</w:t>
            </w:r>
          </w:p>
          <w:p w14:paraId="638D747F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  <w:r w:rsidRPr="00CD7209">
              <w:rPr>
                <w:b/>
                <w:bCs/>
                <w:lang w:eastAsia="x-none"/>
              </w:rPr>
              <w:t>- Fator de forma: 3.5"</w:t>
            </w:r>
          </w:p>
          <w:p w14:paraId="44BB2B24" w14:textId="77777777" w:rsidR="009B47CE" w:rsidRPr="00CD7209" w:rsidRDefault="009B47CE" w:rsidP="009B47CE">
            <w:pPr>
              <w:tabs>
                <w:tab w:val="left" w:pos="9356"/>
              </w:tabs>
              <w:jc w:val="both"/>
              <w:rPr>
                <w:b/>
                <w:bCs/>
                <w:lang w:eastAsia="x-none"/>
              </w:rPr>
            </w:pPr>
          </w:p>
          <w:p w14:paraId="0F4D81C3" w14:textId="5B72D958" w:rsidR="009B47CE" w:rsidRPr="00817F82" w:rsidRDefault="009B47CE" w:rsidP="009B47CE">
            <w:pPr>
              <w:jc w:val="both"/>
              <w:rPr>
                <w:sz w:val="21"/>
                <w:szCs w:val="21"/>
              </w:rPr>
            </w:pPr>
            <w:r w:rsidRPr="00CD7209">
              <w:rPr>
                <w:b/>
                <w:bCs/>
                <w:lang w:eastAsia="x-none"/>
              </w:rPr>
              <w:t>Garantia mínima: 03 anos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77C678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D05BF03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07DB2A0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13A8A7B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47CE" w:rsidRPr="00C800B8" w14:paraId="4C0E1C75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423AF" w14:textId="5F08AFE7" w:rsidR="009B47CE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6D9C758" w14:textId="64B6AAA8" w:rsidR="009B47CE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BC13B7B" w14:textId="6D10A236" w:rsidR="009B47CE" w:rsidRDefault="00EB2C15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99A1BB" w14:textId="77777777" w:rsidR="00EB2C15" w:rsidRPr="00CD7209" w:rsidRDefault="00EB2C15" w:rsidP="00EB2C15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 xml:space="preserve">Suporte articulado para TV </w:t>
            </w:r>
          </w:p>
          <w:p w14:paraId="15DE8ED4" w14:textId="77777777" w:rsidR="00EB2C15" w:rsidRPr="006654E1" w:rsidRDefault="00EB2C15" w:rsidP="00EB2C15">
            <w:pPr>
              <w:tabs>
                <w:tab w:val="left" w:pos="9356"/>
              </w:tabs>
              <w:rPr>
                <w:b/>
                <w:bCs/>
                <w:sz w:val="21"/>
                <w:szCs w:val="21"/>
                <w:lang w:val="x-none" w:eastAsia="x-none"/>
              </w:rPr>
            </w:pPr>
            <w:r w:rsidRPr="006654E1">
              <w:rPr>
                <w:b/>
                <w:bCs/>
                <w:sz w:val="21"/>
                <w:szCs w:val="21"/>
                <w:lang w:val="x-none" w:eastAsia="x-none"/>
              </w:rPr>
              <w:t>Características:</w:t>
            </w:r>
          </w:p>
          <w:p w14:paraId="161A134A" w14:textId="77777777" w:rsidR="00EB2C15" w:rsidRPr="00CD7209" w:rsidRDefault="00EB2C15" w:rsidP="00EB2C15">
            <w:pPr>
              <w:tabs>
                <w:tab w:val="left" w:pos="9356"/>
              </w:tabs>
              <w:rPr>
                <w:lang w:val="x-none" w:eastAsia="x-none"/>
              </w:rPr>
            </w:pPr>
            <w:r w:rsidRPr="00CD7209">
              <w:rPr>
                <w:lang w:eastAsia="x-none"/>
              </w:rPr>
              <w:t>• Para televisores de 10" a 55"</w:t>
            </w:r>
            <w:r w:rsidRPr="00CD7209">
              <w:rPr>
                <w:lang w:eastAsia="x-none"/>
              </w:rPr>
              <w:br/>
              <w:t>• Articulações: 3 Movimentos</w:t>
            </w:r>
            <w:r w:rsidRPr="00CD7209">
              <w:rPr>
                <w:lang w:eastAsia="x-none"/>
              </w:rPr>
              <w:br/>
              <w:t>• Inclinação na vertical de até 15°</w:t>
            </w:r>
            <w:r w:rsidRPr="00CD7209">
              <w:rPr>
                <w:lang w:eastAsia="x-none"/>
              </w:rPr>
              <w:br/>
              <w:t>• Capacidade de carga mínima: 20Kg</w:t>
            </w:r>
            <w:r w:rsidRPr="00CD7209">
              <w:rPr>
                <w:lang w:eastAsia="x-none"/>
              </w:rPr>
              <w:br/>
              <w:t>• Distância mínima da parede: 7cm</w:t>
            </w:r>
            <w:r w:rsidRPr="00CD7209">
              <w:rPr>
                <w:lang w:eastAsia="x-none"/>
              </w:rPr>
              <w:br/>
              <w:t>• Distância máxima da parede: 40cm</w:t>
            </w:r>
            <w:r w:rsidRPr="00CD7209">
              <w:rPr>
                <w:lang w:eastAsia="x-none"/>
              </w:rPr>
              <w:br/>
              <w:t>• Articulação Vertical / Horizontal</w:t>
            </w:r>
          </w:p>
          <w:p w14:paraId="6F13C695" w14:textId="0162C12C" w:rsidR="009B47CE" w:rsidRPr="00817F82" w:rsidRDefault="00EB2C15" w:rsidP="00EB2C15">
            <w:pPr>
              <w:rPr>
                <w:sz w:val="21"/>
                <w:szCs w:val="21"/>
              </w:rPr>
            </w:pPr>
            <w:r w:rsidRPr="00CD7209">
              <w:rPr>
                <w:lang w:eastAsia="x-none"/>
              </w:rPr>
              <w:t>• Garantia de 06 anos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4B6275B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B10B72F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B5059D9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4939028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47CE" w:rsidRPr="00C800B8" w14:paraId="12874C7C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7B660" w14:textId="2138AD94" w:rsidR="009B47CE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25C7EFC" w14:textId="21D85251" w:rsidR="009B47CE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80318F" w14:textId="135B1A9D" w:rsidR="009B47CE" w:rsidRDefault="00EB2C15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27C39E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Nobreak Senoidal Digital – 3200VA</w:t>
            </w:r>
          </w:p>
          <w:p w14:paraId="7B8874CA" w14:textId="77777777" w:rsidR="00EB2C15" w:rsidRPr="00EB2C15" w:rsidRDefault="00EB2C15" w:rsidP="00EB2C15">
            <w:pPr>
              <w:rPr>
                <w:sz w:val="21"/>
                <w:szCs w:val="21"/>
              </w:rPr>
            </w:pPr>
          </w:p>
          <w:p w14:paraId="3CF554E8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Especificações mínimas:</w:t>
            </w:r>
          </w:p>
          <w:p w14:paraId="2AC714EF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Possuir tecnologia senoidal - </w:t>
            </w:r>
            <w:proofErr w:type="spellStart"/>
            <w:r w:rsidRPr="00EB2C15">
              <w:rPr>
                <w:sz w:val="21"/>
                <w:szCs w:val="21"/>
              </w:rPr>
              <w:t>line</w:t>
            </w:r>
            <w:proofErr w:type="spellEnd"/>
            <w:r w:rsidRPr="00EB2C15">
              <w:rPr>
                <w:sz w:val="21"/>
                <w:szCs w:val="21"/>
              </w:rPr>
              <w:t xml:space="preserve"> </w:t>
            </w:r>
            <w:proofErr w:type="spellStart"/>
            <w:r w:rsidRPr="00EB2C15">
              <w:rPr>
                <w:sz w:val="21"/>
                <w:szCs w:val="21"/>
              </w:rPr>
              <w:t>interactive</w:t>
            </w:r>
            <w:proofErr w:type="spellEnd"/>
            <w:r w:rsidRPr="00EB2C15">
              <w:rPr>
                <w:sz w:val="21"/>
                <w:szCs w:val="21"/>
              </w:rPr>
              <w:t xml:space="preserve"> de acordo com a norma NBR 15014</w:t>
            </w:r>
          </w:p>
          <w:p w14:paraId="327AE7B2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Troca fácil de bateria pelo usuário</w:t>
            </w:r>
          </w:p>
          <w:p w14:paraId="30176D75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Microprocessador FLASH e função </w:t>
            </w:r>
            <w:proofErr w:type="spellStart"/>
            <w:r w:rsidRPr="00EB2C15">
              <w:rPr>
                <w:sz w:val="21"/>
                <w:szCs w:val="21"/>
              </w:rPr>
              <w:t>true</w:t>
            </w:r>
            <w:proofErr w:type="spellEnd"/>
            <w:r w:rsidRPr="00EB2C15">
              <w:rPr>
                <w:sz w:val="21"/>
                <w:szCs w:val="21"/>
              </w:rPr>
              <w:t xml:space="preserve"> RMS</w:t>
            </w:r>
          </w:p>
          <w:p w14:paraId="0DCEFA86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Entrada de energia </w:t>
            </w:r>
            <w:proofErr w:type="spellStart"/>
            <w:r w:rsidRPr="00EB2C15">
              <w:rPr>
                <w:sz w:val="21"/>
                <w:szCs w:val="21"/>
              </w:rPr>
              <w:t>trivolt</w:t>
            </w:r>
            <w:proofErr w:type="spellEnd"/>
            <w:r w:rsidRPr="00EB2C15">
              <w:rPr>
                <w:sz w:val="21"/>
                <w:szCs w:val="21"/>
              </w:rPr>
              <w:t xml:space="preserve"> automático 115v, 127v e 220v</w:t>
            </w:r>
          </w:p>
          <w:p w14:paraId="586D9210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Saida de energia: 115V</w:t>
            </w:r>
          </w:p>
          <w:p w14:paraId="7E89502B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Chave liga/desliga temporizada com função MUTE</w:t>
            </w:r>
          </w:p>
          <w:p w14:paraId="74D57216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10 tomadas de saída protegidas contra falta de energia.</w:t>
            </w:r>
          </w:p>
          <w:p w14:paraId="3B86A88F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Possuir função de carrega as baterias mesmo com a chave desligada.</w:t>
            </w:r>
          </w:p>
          <w:p w14:paraId="37FD4573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Possuir a função Battery </w:t>
            </w:r>
            <w:proofErr w:type="spellStart"/>
            <w:r w:rsidRPr="00EB2C15">
              <w:rPr>
                <w:sz w:val="21"/>
                <w:szCs w:val="21"/>
              </w:rPr>
              <w:t>save</w:t>
            </w:r>
            <w:proofErr w:type="spellEnd"/>
            <w:r w:rsidRPr="00EB2C15">
              <w:rPr>
                <w:sz w:val="21"/>
                <w:szCs w:val="21"/>
              </w:rPr>
              <w:t>: evita a descarga desnecessária de bateria.</w:t>
            </w:r>
          </w:p>
          <w:p w14:paraId="0A5E1BE8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DC-start: partida mesmo sem rede elétrica</w:t>
            </w:r>
          </w:p>
          <w:p w14:paraId="57613F90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Possuir Porta USB e software gratuito de monitoramento</w:t>
            </w:r>
          </w:p>
          <w:p w14:paraId="48D05E90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lastRenderedPageBreak/>
              <w:t>•</w:t>
            </w:r>
            <w:r w:rsidRPr="00EB2C15">
              <w:rPr>
                <w:sz w:val="21"/>
                <w:szCs w:val="21"/>
              </w:rPr>
              <w:tab/>
              <w:t>Guia de cabos</w:t>
            </w:r>
          </w:p>
          <w:p w14:paraId="7CC89FB0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Gerenciamento da vida útil da bateria com autodiagnóstico de baterias</w:t>
            </w:r>
          </w:p>
          <w:p w14:paraId="37A319ED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</w:r>
            <w:proofErr w:type="spellStart"/>
            <w:r w:rsidRPr="00EB2C15">
              <w:rPr>
                <w:sz w:val="21"/>
                <w:szCs w:val="21"/>
              </w:rPr>
              <w:t>Auto-partida</w:t>
            </w:r>
            <w:proofErr w:type="spellEnd"/>
            <w:r w:rsidRPr="00EB2C15">
              <w:rPr>
                <w:sz w:val="21"/>
                <w:szCs w:val="21"/>
              </w:rPr>
              <w:t>: liga automaticamente o nobreak no retorno da rede</w:t>
            </w:r>
          </w:p>
          <w:p w14:paraId="07265DA9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Especificações Técnicas</w:t>
            </w:r>
          </w:p>
          <w:p w14:paraId="65E3D796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Potência nominal [VA]: 3200 (GT)</w:t>
            </w:r>
          </w:p>
          <w:p w14:paraId="70D2825C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Fator de potência: 0,7</w:t>
            </w:r>
          </w:p>
          <w:p w14:paraId="56E000B3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Rendimento: &gt; 95% com rede e &gt; 85% com inversor</w:t>
            </w:r>
          </w:p>
          <w:p w14:paraId="6A87C7D7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Regulação de saída do inversor: &lt; +/- 2% - com carga linear</w:t>
            </w:r>
          </w:p>
          <w:p w14:paraId="760A63C3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Tempo de acionamento do inversor: 0,8 </w:t>
            </w:r>
            <w:proofErr w:type="spellStart"/>
            <w:r w:rsidRPr="00EB2C15">
              <w:rPr>
                <w:sz w:val="21"/>
                <w:szCs w:val="21"/>
              </w:rPr>
              <w:t>ms</w:t>
            </w:r>
            <w:proofErr w:type="spellEnd"/>
          </w:p>
          <w:p w14:paraId="07A215D2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Tempo de carga da bateria interna [até 80%]: 8 horas</w:t>
            </w:r>
          </w:p>
          <w:p w14:paraId="702BD501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Forma de onda do inversor: senoidal pura.</w:t>
            </w:r>
          </w:p>
          <w:p w14:paraId="5C977EA6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Frequência de saída do inversor [+/- 1%]: 60Hz</w:t>
            </w:r>
          </w:p>
          <w:p w14:paraId="3AE286BD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Tempo de resposta do estabilizador: 1 ciclo de rede</w:t>
            </w:r>
          </w:p>
          <w:p w14:paraId="1F57D1BC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Regulação em modo rede: -10% / +6%</w:t>
            </w:r>
          </w:p>
          <w:p w14:paraId="0715E14F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Proteção eletrônica contra sobrecarga</w:t>
            </w:r>
          </w:p>
          <w:p w14:paraId="6D71362A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Proteção contra surtos de tensão </w:t>
            </w:r>
            <w:proofErr w:type="spellStart"/>
            <w:r w:rsidRPr="00EB2C15">
              <w:rPr>
                <w:sz w:val="21"/>
                <w:szCs w:val="21"/>
              </w:rPr>
              <w:t>varistor</w:t>
            </w:r>
            <w:proofErr w:type="spellEnd"/>
            <w:r w:rsidRPr="00EB2C15">
              <w:rPr>
                <w:sz w:val="21"/>
                <w:szCs w:val="21"/>
              </w:rPr>
              <w:t xml:space="preserve"> 65j (8x20us)</w:t>
            </w:r>
          </w:p>
          <w:p w14:paraId="2B37D861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Ruído audível máximo a um metro da unidade: 56 dB</w:t>
            </w:r>
          </w:p>
          <w:p w14:paraId="1874C31A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Número de tomadas: 10</w:t>
            </w:r>
          </w:p>
          <w:p w14:paraId="526D8952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Proteções</w:t>
            </w:r>
          </w:p>
          <w:p w14:paraId="4F39F690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Filtro de linha contra distúrbios na rede elétrica</w:t>
            </w:r>
          </w:p>
          <w:p w14:paraId="7DB4E21A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Estabilizador com 4 estágios de regulação ON-LINE</w:t>
            </w:r>
          </w:p>
          <w:p w14:paraId="1F52FFF3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Proteção contra subtensão, sobretensão e surtos de tensão</w:t>
            </w:r>
          </w:p>
          <w:p w14:paraId="4E31D489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Proteção contra potência excedida [sobrecarga], curto-circuito e </w:t>
            </w:r>
            <w:proofErr w:type="spellStart"/>
            <w:r w:rsidRPr="00EB2C15">
              <w:rPr>
                <w:sz w:val="21"/>
                <w:szCs w:val="21"/>
              </w:rPr>
              <w:t>sobretemperatura</w:t>
            </w:r>
            <w:proofErr w:type="spellEnd"/>
          </w:p>
          <w:p w14:paraId="68B35BA4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Proteção contra descarga total das baterias</w:t>
            </w:r>
          </w:p>
          <w:p w14:paraId="43CF948B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 xml:space="preserve">Fusíveis e </w:t>
            </w:r>
            <w:proofErr w:type="spellStart"/>
            <w:r w:rsidRPr="00EB2C15">
              <w:rPr>
                <w:sz w:val="21"/>
                <w:szCs w:val="21"/>
              </w:rPr>
              <w:t>varistores</w:t>
            </w:r>
            <w:proofErr w:type="spellEnd"/>
            <w:r w:rsidRPr="00EB2C15">
              <w:rPr>
                <w:sz w:val="21"/>
                <w:szCs w:val="21"/>
              </w:rPr>
              <w:t xml:space="preserve"> de ação rápida</w:t>
            </w:r>
          </w:p>
          <w:p w14:paraId="0D827CE7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Fusível reserva</w:t>
            </w:r>
          </w:p>
          <w:p w14:paraId="61FE6CAD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Dimensões e Peso</w:t>
            </w:r>
          </w:p>
          <w:p w14:paraId="789C22FA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Dimensões: A x L x P: 215 x 170 x 485mm</w:t>
            </w:r>
          </w:p>
          <w:p w14:paraId="18F6D3DF" w14:textId="77777777" w:rsidR="00EB2C15" w:rsidRPr="00EB2C15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•</w:t>
            </w:r>
            <w:r w:rsidRPr="00EB2C15">
              <w:rPr>
                <w:sz w:val="21"/>
                <w:szCs w:val="21"/>
              </w:rPr>
              <w:tab/>
              <w:t>Peso: 16kg</w:t>
            </w:r>
          </w:p>
          <w:p w14:paraId="1DFA14A5" w14:textId="502AE003" w:rsidR="009B47CE" w:rsidRPr="00817F82" w:rsidRDefault="00EB2C15" w:rsidP="00EB2C15">
            <w:pPr>
              <w:rPr>
                <w:sz w:val="21"/>
                <w:szCs w:val="21"/>
              </w:rPr>
            </w:pPr>
            <w:r w:rsidRPr="00EB2C15">
              <w:rPr>
                <w:sz w:val="21"/>
                <w:szCs w:val="21"/>
              </w:rPr>
              <w:t>Garantia mínima: 12 meses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DF6B252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C23A5FE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EA3CF93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D5F0D20" w14:textId="77777777" w:rsidR="009B47CE" w:rsidRPr="00C800B8" w:rsidRDefault="009B47CE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C15" w:rsidRPr="00C800B8" w14:paraId="0B6D33F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C35BC" w14:textId="111457C1" w:rsidR="00EB2C15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3864D48" w14:textId="618036F6" w:rsidR="00EB2C15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4F90C9" w14:textId="4E4048C4" w:rsidR="00EB2C15" w:rsidRDefault="00EB2C15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75CB30F" w14:textId="77777777" w:rsidR="00EB2C15" w:rsidRPr="00884511" w:rsidRDefault="00EB2C15" w:rsidP="00EB2C15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>Ventilador de refrigeração para CPU – Air Cooler</w:t>
            </w:r>
            <w:r w:rsidRPr="00CD7209">
              <w:rPr>
                <w:b/>
                <w:bCs/>
                <w:color w:val="0070C0"/>
              </w:rPr>
              <w:t xml:space="preserve">  </w:t>
            </w:r>
            <w:r w:rsidRPr="00CD7209">
              <w:rPr>
                <w:b/>
                <w:bCs/>
              </w:rPr>
              <w:br/>
            </w:r>
            <w:r w:rsidRPr="00884511">
              <w:rPr>
                <w:b/>
                <w:bCs/>
                <w:sz w:val="21"/>
                <w:szCs w:val="21"/>
              </w:rPr>
              <w:t>Características:</w:t>
            </w:r>
          </w:p>
          <w:p w14:paraId="1A4E271C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Modelo universal: LBH8020S</w:t>
            </w:r>
          </w:p>
          <w:p w14:paraId="433F1CC9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Tensão 12Vcc</w:t>
            </w:r>
          </w:p>
          <w:p w14:paraId="67402D06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lastRenderedPageBreak/>
              <w:t>Amperagem: 0.2A</w:t>
            </w:r>
          </w:p>
          <w:p w14:paraId="240C2F80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Tamanho: 80 x 20 mm</w:t>
            </w:r>
          </w:p>
          <w:p w14:paraId="11722964" w14:textId="0286FFB2" w:rsidR="00EB2C15" w:rsidRPr="00EB2C15" w:rsidRDefault="00EB2C15" w:rsidP="00EB2C15">
            <w:pPr>
              <w:rPr>
                <w:sz w:val="21"/>
                <w:szCs w:val="21"/>
              </w:rPr>
            </w:pPr>
            <w:r w:rsidRPr="00CD7209">
              <w:rPr>
                <w:noProof/>
              </w:rPr>
              <w:t>Conector com 4 pinos.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3AAA7E9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F87388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A74F2BC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390F755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C15" w:rsidRPr="00C800B8" w14:paraId="0F0E39C2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65D46" w14:textId="029DC7DB" w:rsidR="00EB2C15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AC515DA" w14:textId="40E226C5" w:rsidR="00EB2C15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5E43AB7" w14:textId="6F1FE05D" w:rsidR="00EB2C15" w:rsidRDefault="00EB2C15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Frasco 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8F320A" w14:textId="77777777" w:rsidR="00EB2C15" w:rsidRPr="00884511" w:rsidRDefault="00EB2C15" w:rsidP="00EB2C15">
            <w:pPr>
              <w:tabs>
                <w:tab w:val="left" w:pos="9356"/>
              </w:tabs>
              <w:rPr>
                <w:b/>
                <w:bCs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>PRODUTO MULTIUSO AEROSSOL</w:t>
            </w:r>
            <w:r w:rsidRPr="00CD7209">
              <w:rPr>
                <w:b/>
                <w:color w:val="0070C0"/>
                <w:sz w:val="21"/>
                <w:szCs w:val="21"/>
              </w:rPr>
              <w:br/>
              <w:t xml:space="preserve">Lubrificante </w:t>
            </w:r>
            <w:r>
              <w:rPr>
                <w:b/>
                <w:color w:val="0070C0"/>
                <w:sz w:val="21"/>
                <w:szCs w:val="21"/>
              </w:rPr>
              <w:t>e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 </w:t>
            </w:r>
            <w:r>
              <w:rPr>
                <w:b/>
                <w:color w:val="0070C0"/>
                <w:sz w:val="21"/>
                <w:szCs w:val="21"/>
              </w:rPr>
              <w:t>a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nticorrosivo </w:t>
            </w:r>
            <w:r>
              <w:rPr>
                <w:b/>
                <w:color w:val="0070C0"/>
                <w:sz w:val="21"/>
                <w:szCs w:val="21"/>
              </w:rPr>
              <w:t>d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erivados </w:t>
            </w:r>
            <w:r>
              <w:rPr>
                <w:b/>
                <w:color w:val="0070C0"/>
                <w:sz w:val="21"/>
                <w:szCs w:val="21"/>
              </w:rPr>
              <w:t>d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e </w:t>
            </w:r>
            <w:r>
              <w:rPr>
                <w:b/>
                <w:color w:val="0070C0"/>
                <w:sz w:val="21"/>
                <w:szCs w:val="21"/>
              </w:rPr>
              <w:t>p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etróleo </w:t>
            </w:r>
            <w:r w:rsidRPr="00CD7209">
              <w:rPr>
                <w:b/>
                <w:color w:val="0070C0"/>
                <w:sz w:val="21"/>
                <w:szCs w:val="21"/>
              </w:rPr>
              <w:br/>
            </w:r>
            <w:r w:rsidRPr="00884511">
              <w:rPr>
                <w:b/>
                <w:bCs/>
                <w:sz w:val="21"/>
                <w:szCs w:val="21"/>
              </w:rPr>
              <w:t>Características:</w:t>
            </w:r>
          </w:p>
          <w:p w14:paraId="367F92FC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Embalagem: 300ml com válvula 180º que permite o uso com a lata de cabeça para baixo.</w:t>
            </w:r>
          </w:p>
          <w:p w14:paraId="57368FDB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Dispersa a umidade para prevenir a ferrugem e proteger sistemas elétricos e eletrônicos</w:t>
            </w:r>
          </w:p>
          <w:p w14:paraId="6339BB3E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Penetra para soltar peças presas e oxidadas</w:t>
            </w:r>
          </w:p>
          <w:p w14:paraId="38D12EF0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Lubrifica mecanismos de baixo atrito, eliminando rangidos</w:t>
            </w:r>
          </w:p>
          <w:p w14:paraId="4C0278DD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Limpa removendo óleo, sujeira, graxa e fuligem</w:t>
            </w:r>
          </w:p>
          <w:p w14:paraId="15E3A1A9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Protege as superfícies metálicas contra ferrugem e corrosão</w:t>
            </w:r>
          </w:p>
          <w:p w14:paraId="58BD8F09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Não contém silicone, nem solventes comuns </w:t>
            </w:r>
          </w:p>
          <w:p w14:paraId="7B252069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Não conduz energia elétrica até 12.000 Volts</w:t>
            </w:r>
          </w:p>
          <w:p w14:paraId="5A595BAC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Pode ser aplicado em plásticos, borrachas e metais</w:t>
            </w:r>
          </w:p>
          <w:p w14:paraId="311EB552" w14:textId="77777777" w:rsidR="00EB2C15" w:rsidRPr="00CD7209" w:rsidRDefault="00EB2C15" w:rsidP="00EB2C1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290" w:hanging="284"/>
              <w:rPr>
                <w:noProof/>
              </w:rPr>
            </w:pPr>
            <w:r w:rsidRPr="00CD7209">
              <w:rPr>
                <w:noProof/>
              </w:rPr>
              <w:t>Lubrificante para mecanismos de baixo atrito</w:t>
            </w:r>
          </w:p>
          <w:p w14:paraId="021ECA7B" w14:textId="77777777" w:rsidR="00EB2C15" w:rsidRPr="00CD7209" w:rsidRDefault="00EB2C15" w:rsidP="00EB2C15">
            <w:pPr>
              <w:tabs>
                <w:tab w:val="left" w:pos="9356"/>
              </w:tabs>
              <w:rPr>
                <w:noProof/>
              </w:rPr>
            </w:pPr>
          </w:p>
          <w:p w14:paraId="2FAD5540" w14:textId="724A934B" w:rsidR="00EB2C15" w:rsidRPr="00CD7209" w:rsidRDefault="00EB2C15" w:rsidP="00EB2C15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bCs/>
                <w:noProof/>
              </w:rPr>
              <w:t>Validade: 10 anos a partir da data de fabricação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7AC38C4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50A79BE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DED2CE3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EDFE984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C15" w:rsidRPr="00C800B8" w14:paraId="428C4345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9D034" w14:textId="7799FA57" w:rsidR="00EB2C15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F153687" w14:textId="18DF03B7" w:rsidR="00EB2C15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BD9B880" w14:textId="6138D0BD" w:rsidR="00EB2C15" w:rsidRDefault="00EB2C15" w:rsidP="009B47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3D64B88" w14:textId="77777777" w:rsidR="00EB2C15" w:rsidRPr="00CD7209" w:rsidRDefault="00EB2C15" w:rsidP="00EB2C15">
            <w:pPr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>Trena com fita de aço 19 mm x 5 m, retrátil e com trava</w:t>
            </w:r>
          </w:p>
          <w:p w14:paraId="7F1C9E35" w14:textId="77777777" w:rsidR="00EB2C15" w:rsidRPr="00884511" w:rsidRDefault="00EB2C15" w:rsidP="00EB2C15">
            <w:pPr>
              <w:rPr>
                <w:b/>
                <w:bCs/>
                <w:sz w:val="21"/>
                <w:szCs w:val="21"/>
                <w:lang w:eastAsia="x-none"/>
              </w:rPr>
            </w:pPr>
            <w:r w:rsidRPr="00884511">
              <w:rPr>
                <w:b/>
                <w:bCs/>
                <w:sz w:val="21"/>
                <w:szCs w:val="21"/>
              </w:rPr>
              <w:t>Características:</w:t>
            </w:r>
          </w:p>
          <w:p w14:paraId="07EE5690" w14:textId="77777777" w:rsidR="00EB2C15" w:rsidRPr="00CD7209" w:rsidRDefault="00EB2C15" w:rsidP="00EB2C15">
            <w:pPr>
              <w:rPr>
                <w:lang w:eastAsia="x-none"/>
              </w:rPr>
            </w:pPr>
            <w:r w:rsidRPr="00CD7209">
              <w:rPr>
                <w:lang w:eastAsia="x-none"/>
              </w:rPr>
              <w:t>Possui caixa em plástico resistente a impactos</w:t>
            </w:r>
          </w:p>
          <w:p w14:paraId="5D7B76CD" w14:textId="77777777" w:rsidR="00EB2C15" w:rsidRPr="00CD7209" w:rsidRDefault="00EB2C15" w:rsidP="00EB2C15">
            <w:pPr>
              <w:rPr>
                <w:lang w:eastAsia="x-none"/>
              </w:rPr>
            </w:pPr>
            <w:r w:rsidRPr="00CD7209">
              <w:rPr>
                <w:lang w:eastAsia="x-none"/>
              </w:rPr>
              <w:t>Dimensões: Comprimento: 5 m e Largura da fita: 19 mm.</w:t>
            </w:r>
          </w:p>
          <w:p w14:paraId="648981EB" w14:textId="77777777" w:rsidR="00EB2C15" w:rsidRPr="00CD7209" w:rsidRDefault="00EB2C15" w:rsidP="00EB2C15">
            <w:pPr>
              <w:rPr>
                <w:lang w:eastAsia="x-none"/>
              </w:rPr>
            </w:pPr>
            <w:r w:rsidRPr="00CD7209">
              <w:rPr>
                <w:lang w:eastAsia="x-none"/>
              </w:rPr>
              <w:t>Design anatômico.</w:t>
            </w:r>
          </w:p>
          <w:p w14:paraId="0A4A0059" w14:textId="77777777" w:rsidR="00EB2C15" w:rsidRPr="00CD7209" w:rsidRDefault="00EB2C15" w:rsidP="00EB2C15">
            <w:pPr>
              <w:rPr>
                <w:lang w:eastAsia="x-none"/>
              </w:rPr>
            </w:pPr>
            <w:proofErr w:type="spellStart"/>
            <w:r w:rsidRPr="00CD7209">
              <w:rPr>
                <w:lang w:eastAsia="x-none"/>
              </w:rPr>
              <w:t>Retratil</w:t>
            </w:r>
            <w:proofErr w:type="spellEnd"/>
          </w:p>
          <w:p w14:paraId="53FBFFFE" w14:textId="77777777" w:rsidR="00EB2C15" w:rsidRPr="00CD7209" w:rsidRDefault="00EB2C15" w:rsidP="00EB2C15">
            <w:pPr>
              <w:tabs>
                <w:tab w:val="left" w:pos="9356"/>
              </w:tabs>
              <w:jc w:val="both"/>
              <w:rPr>
                <w:lang w:eastAsia="x-none"/>
              </w:rPr>
            </w:pPr>
            <w:r w:rsidRPr="00CD7209">
              <w:rPr>
                <w:lang w:eastAsia="x-none"/>
              </w:rPr>
              <w:t>Graduação em milímetros e polegadas.</w:t>
            </w:r>
          </w:p>
          <w:p w14:paraId="6A87F012" w14:textId="77777777" w:rsidR="00EB2C15" w:rsidRPr="00CD7209" w:rsidRDefault="00EB2C15" w:rsidP="00EB2C15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11E031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4D2A917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0ADC9C6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622726B" w14:textId="77777777" w:rsidR="00EB2C15" w:rsidRPr="00C800B8" w:rsidRDefault="00EB2C15" w:rsidP="009B47C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C15" w:rsidRPr="00C800B8" w14:paraId="4A4E8EE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4F562" w14:textId="6ACD98C5" w:rsidR="00EB2C15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C56887F" w14:textId="0CD6AB87" w:rsidR="00EB2C15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EBF2615" w14:textId="6955E80A" w:rsidR="00EB2C15" w:rsidRDefault="00EB2C15" w:rsidP="00EB2C1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302642" w14:textId="77777777" w:rsidR="00EB2C15" w:rsidRPr="00CD7209" w:rsidRDefault="00EB2C15" w:rsidP="00EB2C15">
            <w:pPr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>Ferro de solda estanho, 40W, 220V</w:t>
            </w:r>
          </w:p>
          <w:p w14:paraId="5E38BC98" w14:textId="77777777" w:rsidR="00EB2C15" w:rsidRPr="00884511" w:rsidRDefault="00EB2C15" w:rsidP="00EB2C15">
            <w:pPr>
              <w:rPr>
                <w:b/>
                <w:bCs/>
                <w:sz w:val="21"/>
                <w:szCs w:val="21"/>
              </w:rPr>
            </w:pPr>
            <w:r w:rsidRPr="00884511">
              <w:rPr>
                <w:b/>
                <w:bCs/>
                <w:sz w:val="21"/>
                <w:szCs w:val="21"/>
              </w:rPr>
              <w:t>Especificações Técnica:</w:t>
            </w:r>
          </w:p>
          <w:p w14:paraId="41A7EE8E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Produto certificado pelo INMETRO;</w:t>
            </w:r>
          </w:p>
          <w:p w14:paraId="6277A788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Potência de consumo: 40W;</w:t>
            </w:r>
          </w:p>
          <w:p w14:paraId="23630677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Temperatura máxima: 510°C;</w:t>
            </w:r>
          </w:p>
          <w:p w14:paraId="28FBD8F3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Acompanha suporte para ferro;</w:t>
            </w:r>
          </w:p>
          <w:p w14:paraId="60BEB452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Conjunto de resistência e tubo metálico substituível;</w:t>
            </w:r>
          </w:p>
          <w:p w14:paraId="0F18AA06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Resistência de mica;</w:t>
            </w:r>
          </w:p>
          <w:p w14:paraId="403F61CD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Ponta de longa durabilidade tratada com ferro e alumínio;</w:t>
            </w:r>
          </w:p>
          <w:p w14:paraId="5A97C319" w14:textId="77777777" w:rsidR="00EB2C15" w:rsidRPr="00CD7209" w:rsidRDefault="00EB2C15" w:rsidP="00EB2C15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Comprimento: 210mm;</w:t>
            </w:r>
          </w:p>
          <w:p w14:paraId="3624EB71" w14:textId="0B2476D1" w:rsidR="00EB2C15" w:rsidRPr="00CD7209" w:rsidRDefault="00EB2C15" w:rsidP="00EB2C15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D7209">
              <w:t>Peso: 155g.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69129C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6FBCC3A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4D6B9F1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CA8298B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2C15" w:rsidRPr="00C800B8" w14:paraId="514EE456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4157D" w14:textId="5594A52C" w:rsidR="00EB2C15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3941A3" w14:textId="6E490769" w:rsidR="00EB2C15" w:rsidRDefault="005C7998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A97F343" w14:textId="4DFD4E06" w:rsidR="00EB2C15" w:rsidRDefault="005C7998" w:rsidP="00EB2C1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2A90D60" w14:textId="77777777" w:rsidR="005C7998" w:rsidRPr="00CD7209" w:rsidRDefault="005C7998" w:rsidP="005C7998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 xml:space="preserve">Kit </w:t>
            </w:r>
            <w:r>
              <w:rPr>
                <w:b/>
                <w:color w:val="0070C0"/>
                <w:sz w:val="21"/>
                <w:szCs w:val="21"/>
              </w:rPr>
              <w:t>f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uradeira </w:t>
            </w:r>
            <w:r>
              <w:rPr>
                <w:b/>
                <w:color w:val="0070C0"/>
                <w:sz w:val="21"/>
                <w:szCs w:val="21"/>
              </w:rPr>
              <w:t>d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e </w:t>
            </w:r>
            <w:r>
              <w:rPr>
                <w:b/>
                <w:color w:val="0070C0"/>
                <w:sz w:val="21"/>
                <w:szCs w:val="21"/>
              </w:rPr>
              <w:t>i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mpacto a </w:t>
            </w:r>
            <w:r>
              <w:rPr>
                <w:b/>
                <w:color w:val="0070C0"/>
                <w:sz w:val="21"/>
                <w:szCs w:val="21"/>
              </w:rPr>
              <w:t>b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ateria, </w:t>
            </w:r>
            <w:r>
              <w:rPr>
                <w:b/>
                <w:color w:val="0070C0"/>
                <w:sz w:val="21"/>
                <w:szCs w:val="21"/>
              </w:rPr>
              <w:t>c</w:t>
            </w:r>
            <w:r w:rsidRPr="00CD7209">
              <w:rPr>
                <w:b/>
                <w:color w:val="0070C0"/>
                <w:sz w:val="21"/>
                <w:szCs w:val="21"/>
              </w:rPr>
              <w:t xml:space="preserve">arregador e </w:t>
            </w:r>
            <w:r>
              <w:rPr>
                <w:b/>
                <w:color w:val="0070C0"/>
                <w:sz w:val="21"/>
                <w:szCs w:val="21"/>
              </w:rPr>
              <w:t>b</w:t>
            </w:r>
            <w:r w:rsidRPr="00CD7209">
              <w:rPr>
                <w:b/>
                <w:color w:val="0070C0"/>
                <w:sz w:val="21"/>
                <w:szCs w:val="21"/>
              </w:rPr>
              <w:t>aterias</w:t>
            </w:r>
          </w:p>
          <w:p w14:paraId="2A72D7F8" w14:textId="77777777" w:rsidR="005C7998" w:rsidRPr="00884511" w:rsidRDefault="005C7998" w:rsidP="005C7998">
            <w:pPr>
              <w:jc w:val="both"/>
              <w:rPr>
                <w:rFonts w:eastAsia="Arial Unicode MS"/>
                <w:b/>
                <w:kern w:val="32"/>
                <w:sz w:val="21"/>
                <w:szCs w:val="21"/>
                <w:lang w:eastAsia="x-none"/>
              </w:rPr>
            </w:pPr>
            <w:r w:rsidRPr="00884511">
              <w:rPr>
                <w:rFonts w:eastAsia="Arial Unicode MS"/>
                <w:b/>
                <w:kern w:val="32"/>
                <w:sz w:val="21"/>
                <w:szCs w:val="21"/>
                <w:lang w:eastAsia="x-none"/>
              </w:rPr>
              <w:t>Características técnica</w:t>
            </w:r>
          </w:p>
          <w:p w14:paraId="12D41280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lastRenderedPageBreak/>
              <w:t>Capacidade do mandril parafusadeira:1/3” ou 13mm.</w:t>
            </w:r>
          </w:p>
          <w:p w14:paraId="6CD674F7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Motor </w:t>
            </w:r>
            <w:proofErr w:type="spellStart"/>
            <w:r w:rsidRPr="00CD7209">
              <w:t>Brushless</w:t>
            </w:r>
            <w:proofErr w:type="spellEnd"/>
            <w:r w:rsidRPr="00CD7209">
              <w:t xml:space="preserve"> (Sem escovas de carvão).</w:t>
            </w:r>
          </w:p>
          <w:p w14:paraId="7A5217F8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 Gatilho de velocidade variável.</w:t>
            </w:r>
          </w:p>
          <w:p w14:paraId="3A6E8931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Chave de 3 posição para rotações por minuto mínima.</w:t>
            </w:r>
          </w:p>
          <w:p w14:paraId="3D91FFA2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Baixa: 0 – 450 RPM</w:t>
            </w:r>
          </w:p>
          <w:p w14:paraId="2508B3BC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Media:  0-1300 RPM</w:t>
            </w:r>
          </w:p>
          <w:p w14:paraId="59E3EA85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Alta:  0-2000 RPM</w:t>
            </w:r>
          </w:p>
          <w:p w14:paraId="17A8C523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Torque: 95Nm</w:t>
            </w:r>
          </w:p>
          <w:p w14:paraId="409F9ADE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proofErr w:type="gramStart"/>
            <w:r w:rsidRPr="00CD7209">
              <w:t>Função(</w:t>
            </w:r>
            <w:proofErr w:type="gramEnd"/>
            <w:r w:rsidRPr="00CD7209">
              <w:t>Modo):  Parafusadeira, furadeira com impacto.</w:t>
            </w:r>
          </w:p>
          <w:p w14:paraId="4605179B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Posições de torque: 11</w:t>
            </w:r>
          </w:p>
          <w:p w14:paraId="4C6770CC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Dimensões Aproximadas: 182 x 79 x 193mm</w:t>
            </w:r>
          </w:p>
          <w:p w14:paraId="375F13A2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Peso aproximado: 2,4Kg</w:t>
            </w:r>
          </w:p>
          <w:p w14:paraId="5580F94E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1 Baterias: mínimo 20V 4Ah íons de lítio, Peso 617g, contendo indicador de carga de 3 LEDs </w:t>
            </w:r>
          </w:p>
          <w:p w14:paraId="4FE8FBCD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Mínimo 1 Carregador de Baterias bivolt:</w:t>
            </w:r>
          </w:p>
          <w:p w14:paraId="3810D8D7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Capacidade do carregador de baterias de íons de lítio compatível com a bateria fornecida no conjunto </w:t>
            </w:r>
          </w:p>
          <w:p w14:paraId="795B831F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Garantia mínima de 36 Meses.</w:t>
            </w:r>
          </w:p>
          <w:p w14:paraId="46C2465B" w14:textId="77777777" w:rsidR="005C7998" w:rsidRPr="00CD7209" w:rsidRDefault="005C7998" w:rsidP="005C7998">
            <w:pPr>
              <w:tabs>
                <w:tab w:val="left" w:pos="9356"/>
              </w:tabs>
            </w:pPr>
            <w:r w:rsidRPr="00CD7209">
              <w:t xml:space="preserve">Bolsa ou Maleta para transporte. </w:t>
            </w:r>
          </w:p>
          <w:p w14:paraId="325C4481" w14:textId="77777777" w:rsidR="00EB2C15" w:rsidRPr="00CD7209" w:rsidRDefault="00EB2C15" w:rsidP="00EB2C15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8BCE9C0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26018E8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BA851EC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35BBC2D" w14:textId="77777777" w:rsidR="00EB2C15" w:rsidRPr="00C800B8" w:rsidRDefault="00EB2C15" w:rsidP="00EB2C1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C7998" w:rsidRPr="00C800B8" w14:paraId="09730FB9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18834" w14:textId="6EFEF1F4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1130D1A" w14:textId="00B2B23C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2EA92F6" w14:textId="32EC1A2D" w:rsidR="005C7998" w:rsidRDefault="005C7998" w:rsidP="005C79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9D613D0" w14:textId="77777777" w:rsidR="005C7998" w:rsidRDefault="005C7998" w:rsidP="005C7998">
            <w:pPr>
              <w:tabs>
                <w:tab w:val="left" w:pos="9356"/>
              </w:tabs>
              <w:jc w:val="both"/>
              <w:rPr>
                <w:b/>
                <w:color w:val="0070C0"/>
              </w:rPr>
            </w:pPr>
            <w:r w:rsidRPr="00CD7209">
              <w:rPr>
                <w:b/>
                <w:color w:val="0070C0"/>
              </w:rPr>
              <w:t>Kit Parafusadeira a Bateria, Carregador e Baterias</w:t>
            </w:r>
          </w:p>
          <w:p w14:paraId="14C2EE5A" w14:textId="77777777" w:rsidR="005C7998" w:rsidRPr="00884511" w:rsidRDefault="005C7998" w:rsidP="005C7998">
            <w:pPr>
              <w:jc w:val="both"/>
              <w:rPr>
                <w:rFonts w:eastAsia="Arial Unicode MS"/>
                <w:b/>
                <w:kern w:val="32"/>
                <w:sz w:val="21"/>
                <w:szCs w:val="21"/>
                <w:lang w:eastAsia="x-none"/>
              </w:rPr>
            </w:pPr>
            <w:r w:rsidRPr="00884511">
              <w:rPr>
                <w:rFonts w:eastAsia="Arial Unicode MS"/>
                <w:b/>
                <w:kern w:val="32"/>
                <w:sz w:val="21"/>
                <w:szCs w:val="21"/>
                <w:lang w:eastAsia="x-none"/>
              </w:rPr>
              <w:t>Características técnica</w:t>
            </w:r>
            <w:r>
              <w:rPr>
                <w:rFonts w:eastAsia="Arial Unicode MS"/>
                <w:b/>
                <w:kern w:val="32"/>
                <w:sz w:val="21"/>
                <w:szCs w:val="21"/>
                <w:lang w:eastAsia="x-none"/>
              </w:rPr>
              <w:t>s</w:t>
            </w:r>
          </w:p>
          <w:p w14:paraId="153EB9BB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Mandril hexagonal com pino de retenção. </w:t>
            </w:r>
          </w:p>
          <w:p w14:paraId="2267F5E7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Motor </w:t>
            </w:r>
            <w:proofErr w:type="spellStart"/>
            <w:r w:rsidRPr="00CD7209">
              <w:t>Brushless</w:t>
            </w:r>
            <w:proofErr w:type="spellEnd"/>
            <w:r w:rsidRPr="00CD7209">
              <w:t xml:space="preserve"> (Sem escovas de carvão).</w:t>
            </w:r>
          </w:p>
          <w:p w14:paraId="095176E3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Gatilho Eletrônico com Velocidade Variável e Reversível </w:t>
            </w:r>
          </w:p>
          <w:p w14:paraId="154A9F62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Rotações por minuto mínima sem carga:</w:t>
            </w:r>
          </w:p>
          <w:p w14:paraId="6AD13FED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Variável: 0 - 1900</w:t>
            </w:r>
          </w:p>
          <w:p w14:paraId="788E5251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Torques Mínimo: 130/ 400/ 950Nm.</w:t>
            </w:r>
          </w:p>
          <w:p w14:paraId="06F8EAEF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Taxa de impacto por min.: 0-2400</w:t>
            </w:r>
          </w:p>
          <w:p w14:paraId="16598FE5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Dimensões Aproximadas: 182 x 79 x 193mm</w:t>
            </w:r>
          </w:p>
          <w:p w14:paraId="04F1F918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Possuir Luz de LED.</w:t>
            </w:r>
          </w:p>
          <w:p w14:paraId="51EDCA56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Peso aproximado: 1,0Kg – Sem Bateria.</w:t>
            </w:r>
          </w:p>
          <w:p w14:paraId="2A781D0F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1 Baterias: mínimo 20V 4Ah íons de lítio, Peso 617g, contendo indicador de carga de 3 LEDs </w:t>
            </w:r>
          </w:p>
          <w:p w14:paraId="5CFF9DCB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1 Carregador de Baterias bivolt:</w:t>
            </w:r>
          </w:p>
          <w:p w14:paraId="55554A50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  <w:rPr>
                <w:rFonts w:eastAsia="Arial Unicode MS"/>
                <w:bCs/>
                <w:kern w:val="32"/>
                <w:lang w:eastAsia="x-none"/>
              </w:rPr>
            </w:pPr>
            <w:r w:rsidRPr="00CD7209">
              <w:t>Capacidade do carregador de baterias de íons de lítio compatível</w:t>
            </w:r>
            <w:r w:rsidRPr="00CD7209">
              <w:rPr>
                <w:rFonts w:eastAsia="Arial Unicode MS"/>
                <w:bCs/>
                <w:kern w:val="32"/>
                <w:lang w:eastAsia="x-none"/>
              </w:rPr>
              <w:t xml:space="preserve"> com a bateria fornecida no conjunto </w:t>
            </w:r>
          </w:p>
          <w:p w14:paraId="4410C989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Garantia mínima de 36 Meses. </w:t>
            </w:r>
          </w:p>
          <w:p w14:paraId="7C14AC39" w14:textId="53106AE1" w:rsidR="005C7998" w:rsidRPr="00CD7209" w:rsidRDefault="005C7998" w:rsidP="005C7998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CD7209">
              <w:t>Bolsa ou Maleta para transporte.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0200424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74BA62E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C330908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CEE34F8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C7998" w:rsidRPr="00C800B8" w14:paraId="1F4C4200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7686A" w14:textId="0A8E2287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0D8013" w14:textId="6F323297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1F74361" w14:textId="3459E9F8" w:rsidR="005C7998" w:rsidRDefault="005C7998" w:rsidP="005C79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A1A1AE7" w14:textId="77777777" w:rsidR="005C7998" w:rsidRPr="00CD7209" w:rsidRDefault="005C7998" w:rsidP="005C7998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CD7209">
              <w:rPr>
                <w:b/>
                <w:bCs/>
                <w:color w:val="0070C0"/>
                <w:sz w:val="21"/>
                <w:szCs w:val="21"/>
              </w:rPr>
              <w:t xml:space="preserve">Kit </w:t>
            </w:r>
            <w:r>
              <w:rPr>
                <w:b/>
                <w:bCs/>
                <w:color w:val="0070C0"/>
                <w:sz w:val="21"/>
                <w:szCs w:val="21"/>
              </w:rPr>
              <w:t>j</w:t>
            </w:r>
            <w:r w:rsidRPr="00CD7209">
              <w:rPr>
                <w:b/>
                <w:bCs/>
                <w:color w:val="0070C0"/>
                <w:sz w:val="21"/>
                <w:szCs w:val="21"/>
              </w:rPr>
              <w:t>ogo ponteiras, bits parafusadeira</w:t>
            </w:r>
          </w:p>
          <w:p w14:paraId="368700E9" w14:textId="77777777" w:rsidR="005C7998" w:rsidRPr="00884511" w:rsidRDefault="005C7998" w:rsidP="005C7998">
            <w:pPr>
              <w:shd w:val="clear" w:color="auto" w:fill="FFFFFF"/>
              <w:textAlignment w:val="top"/>
              <w:rPr>
                <w:b/>
                <w:bCs/>
                <w:sz w:val="21"/>
                <w:szCs w:val="21"/>
              </w:rPr>
            </w:pPr>
            <w:r w:rsidRPr="00884511">
              <w:rPr>
                <w:b/>
                <w:bCs/>
                <w:sz w:val="21"/>
                <w:szCs w:val="21"/>
              </w:rPr>
              <w:t>Descrição do Produto</w:t>
            </w:r>
          </w:p>
          <w:p w14:paraId="743AC12F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Jogo de pontas para parafusadeira</w:t>
            </w:r>
          </w:p>
          <w:p w14:paraId="0D12206A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Produzidas em aço de alta liga</w:t>
            </w:r>
          </w:p>
          <w:p w14:paraId="0B722B33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Contém no mínimo 37 peças sendo:  34 Pontas Phillips, Fenda, Quadrada e </w:t>
            </w:r>
            <w:proofErr w:type="spellStart"/>
            <w:proofErr w:type="gramStart"/>
            <w:r w:rsidRPr="00CD7209">
              <w:t>Torx</w:t>
            </w:r>
            <w:proofErr w:type="spellEnd"/>
            <w:r w:rsidRPr="00CD7209">
              <w:t>,  2</w:t>
            </w:r>
            <w:proofErr w:type="gramEnd"/>
            <w:r w:rsidRPr="00CD7209">
              <w:t xml:space="preserve"> </w:t>
            </w:r>
            <w:proofErr w:type="spellStart"/>
            <w:r w:rsidRPr="00CD7209">
              <w:t>Soquestes</w:t>
            </w:r>
            <w:proofErr w:type="spellEnd"/>
            <w:r w:rsidRPr="00CD7209">
              <w:t>, 1 Extensor e 1 Estojo.</w:t>
            </w:r>
          </w:p>
          <w:p w14:paraId="35EFE8D8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lastRenderedPageBreak/>
              <w:t xml:space="preserve"> Tamanhos sortidos de pontas Phillips, fenda e quadrada.</w:t>
            </w:r>
          </w:p>
          <w:p w14:paraId="25E09810" w14:textId="4FC46B7A" w:rsidR="005C7998" w:rsidRPr="00CD7209" w:rsidRDefault="005C7998" w:rsidP="005C7998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CD7209">
              <w:t>Garantia: 12 meses</w:t>
            </w:r>
            <w:r w:rsidRPr="00CD7209">
              <w:rPr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4365DA7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B3A038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A1641F0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2EC5380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C7998" w:rsidRPr="00C800B8" w14:paraId="7920978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E9BBD" w14:textId="3C79727F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8C97129" w14:textId="75123C12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3070105" w14:textId="581AF02A" w:rsidR="005C7998" w:rsidRDefault="005C7998" w:rsidP="005C79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08D64B0" w14:textId="77777777" w:rsidR="005C7998" w:rsidRDefault="005C7998" w:rsidP="005C7998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D7209">
              <w:rPr>
                <w:b/>
                <w:color w:val="0070C0"/>
                <w:sz w:val="21"/>
                <w:szCs w:val="21"/>
              </w:rPr>
              <w:t>Alicate de Pressão</w:t>
            </w:r>
          </w:p>
          <w:p w14:paraId="1B5C6937" w14:textId="77777777" w:rsidR="005C7998" w:rsidRPr="00CD7209" w:rsidRDefault="005C7998" w:rsidP="005C7998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  <w:p w14:paraId="433D1C13" w14:textId="77777777" w:rsidR="005C7998" w:rsidRDefault="005C7998" w:rsidP="005C7998">
            <w:pPr>
              <w:tabs>
                <w:tab w:val="left" w:pos="9356"/>
              </w:tabs>
              <w:jc w:val="both"/>
            </w:pPr>
            <w:r w:rsidRPr="00CD7209">
              <w:t>Ferramenta com formato curvo inferior e reto superior para uso profissional.</w:t>
            </w:r>
          </w:p>
          <w:p w14:paraId="1A6AEE7B" w14:textId="77777777" w:rsidR="005C7998" w:rsidRPr="00CD7209" w:rsidRDefault="005C7998" w:rsidP="005C7998">
            <w:pPr>
              <w:tabs>
                <w:tab w:val="left" w:pos="9356"/>
              </w:tabs>
              <w:jc w:val="both"/>
            </w:pPr>
          </w:p>
          <w:p w14:paraId="134B958A" w14:textId="77777777" w:rsidR="005C7998" w:rsidRPr="00884511" w:rsidRDefault="005C7998" w:rsidP="005C7998">
            <w:pPr>
              <w:shd w:val="clear" w:color="auto" w:fill="FFFFFF"/>
              <w:textAlignment w:val="top"/>
              <w:rPr>
                <w:b/>
                <w:bCs/>
                <w:sz w:val="21"/>
                <w:szCs w:val="21"/>
              </w:rPr>
            </w:pPr>
            <w:r w:rsidRPr="00884511">
              <w:rPr>
                <w:b/>
                <w:bCs/>
                <w:sz w:val="21"/>
                <w:szCs w:val="21"/>
              </w:rPr>
              <w:t>Especificações Técnicas:</w:t>
            </w:r>
          </w:p>
          <w:p w14:paraId="55B49317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Medida total: 10" (224mm)</w:t>
            </w:r>
          </w:p>
          <w:p w14:paraId="0B7BCFE5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Abertura máxima da boca: 1.1/8" (28mm)</w:t>
            </w:r>
          </w:p>
          <w:p w14:paraId="27E3454E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 xml:space="preserve">Tipo de mordente: </w:t>
            </w:r>
            <w:proofErr w:type="spellStart"/>
            <w:r w:rsidRPr="00CD7209">
              <w:t>Gedore</w:t>
            </w:r>
            <w:proofErr w:type="spellEnd"/>
            <w:r w:rsidRPr="00CD7209">
              <w:t xml:space="preserve"> Grip</w:t>
            </w:r>
          </w:p>
          <w:p w14:paraId="54E69541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Material: Aço cromo vanádio</w:t>
            </w:r>
          </w:p>
          <w:p w14:paraId="2CF8C93D" w14:textId="77777777" w:rsidR="005C7998" w:rsidRPr="00CD7209" w:rsidRDefault="005C7998" w:rsidP="005C7998">
            <w:pPr>
              <w:numPr>
                <w:ilvl w:val="0"/>
                <w:numId w:val="12"/>
              </w:numPr>
              <w:tabs>
                <w:tab w:val="clear" w:pos="720"/>
                <w:tab w:val="num" w:pos="312"/>
              </w:tabs>
              <w:ind w:left="0" w:firstLine="0"/>
              <w:jc w:val="both"/>
            </w:pPr>
            <w:r w:rsidRPr="00CD7209">
              <w:t>Material do Cabo: Aço cromo vanádio</w:t>
            </w:r>
          </w:p>
          <w:p w14:paraId="5EBEEF76" w14:textId="5F4CEED8" w:rsidR="005C7998" w:rsidRPr="00CD7209" w:rsidRDefault="005C7998" w:rsidP="005C7998">
            <w:pPr>
              <w:tabs>
                <w:tab w:val="left" w:pos="9356"/>
              </w:tabs>
              <w:rPr>
                <w:b/>
                <w:bCs/>
                <w:color w:val="0070C0"/>
                <w:sz w:val="21"/>
                <w:szCs w:val="21"/>
              </w:rPr>
            </w:pPr>
            <w:r w:rsidRPr="00CD7209">
              <w:t>Acabamento: Niquelado e cromado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DF5691E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CE8947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075396A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C28826E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C7998" w:rsidRPr="00C800B8" w14:paraId="4D1ADA6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8F5D2" w14:textId="60674D62" w:rsidR="005C799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94B3F5A" w14:textId="4FEC8BB1" w:rsidR="005C7998" w:rsidRDefault="00CF5374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6CA0CCE" w14:textId="270975D3" w:rsidR="005C7998" w:rsidRDefault="00CF5374" w:rsidP="005C79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2A992F1" w14:textId="77777777" w:rsidR="005C7998" w:rsidRPr="005C7998" w:rsidRDefault="005C7998" w:rsidP="005C7998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Torneira para Cozinha de parede bica alta</w:t>
            </w:r>
          </w:p>
          <w:p w14:paraId="7E770415" w14:textId="77777777" w:rsidR="005C7998" w:rsidRPr="005C7998" w:rsidRDefault="005C7998" w:rsidP="005C7998">
            <w:pPr>
              <w:tabs>
                <w:tab w:val="left" w:pos="9356"/>
              </w:tabs>
              <w:rPr>
                <w:sz w:val="21"/>
                <w:szCs w:val="21"/>
              </w:rPr>
            </w:pPr>
          </w:p>
          <w:p w14:paraId="36E4A658" w14:textId="77777777" w:rsidR="005C7998" w:rsidRPr="005C7998" w:rsidRDefault="005C7998" w:rsidP="005C7998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Características Técnicas:</w:t>
            </w:r>
          </w:p>
          <w:p w14:paraId="7CCE5C9A" w14:textId="77777777" w:rsidR="005C7998" w:rsidRPr="005C7998" w:rsidRDefault="005C7998" w:rsidP="005C7998">
            <w:pPr>
              <w:numPr>
                <w:ilvl w:val="0"/>
                <w:numId w:val="13"/>
              </w:numPr>
              <w:tabs>
                <w:tab w:val="num" w:pos="419"/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Acionamento, tipo alavanca com 1/4 de volta.</w:t>
            </w:r>
          </w:p>
          <w:p w14:paraId="13C36999" w14:textId="77777777" w:rsidR="005C7998" w:rsidRPr="005C7998" w:rsidRDefault="005C7998" w:rsidP="005C7998">
            <w:pPr>
              <w:numPr>
                <w:ilvl w:val="0"/>
                <w:numId w:val="13"/>
              </w:numPr>
              <w:tabs>
                <w:tab w:val="num" w:pos="419"/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Cartucho com vedação em cerâmica;</w:t>
            </w:r>
          </w:p>
          <w:p w14:paraId="4AB6CA8E" w14:textId="77777777" w:rsidR="005C7998" w:rsidRPr="005C7998" w:rsidRDefault="005C7998" w:rsidP="005C7998">
            <w:pPr>
              <w:numPr>
                <w:ilvl w:val="0"/>
                <w:numId w:val="13"/>
              </w:numPr>
              <w:tabs>
                <w:tab w:val="num" w:pos="419"/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 xml:space="preserve">Acabamento: Cromado </w:t>
            </w:r>
            <w:proofErr w:type="spellStart"/>
            <w:r w:rsidRPr="005C7998">
              <w:rPr>
                <w:sz w:val="21"/>
                <w:szCs w:val="21"/>
              </w:rPr>
              <w:t>biníquel</w:t>
            </w:r>
            <w:proofErr w:type="spellEnd"/>
            <w:r w:rsidRPr="005C7998">
              <w:rPr>
                <w:sz w:val="21"/>
                <w:szCs w:val="21"/>
              </w:rPr>
              <w:t>.</w:t>
            </w:r>
          </w:p>
          <w:p w14:paraId="6185775C" w14:textId="77777777" w:rsidR="005C7998" w:rsidRPr="005C7998" w:rsidRDefault="005C7998" w:rsidP="005C7998">
            <w:pPr>
              <w:numPr>
                <w:ilvl w:val="0"/>
                <w:numId w:val="13"/>
              </w:numPr>
              <w:tabs>
                <w:tab w:val="num" w:pos="419"/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Arejador articulável</w:t>
            </w:r>
          </w:p>
          <w:p w14:paraId="5840F317" w14:textId="77777777" w:rsidR="005C7998" w:rsidRPr="005C7998" w:rsidRDefault="005C7998" w:rsidP="005C7998">
            <w:pPr>
              <w:numPr>
                <w:ilvl w:val="0"/>
                <w:numId w:val="13"/>
              </w:numPr>
              <w:tabs>
                <w:tab w:val="num" w:pos="419"/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Bica giratória</w:t>
            </w:r>
          </w:p>
          <w:p w14:paraId="3059FBA6" w14:textId="4EBA9E0F" w:rsidR="005C7998" w:rsidRPr="005C7998" w:rsidRDefault="005C7998" w:rsidP="005C7998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5C7998">
              <w:rPr>
                <w:sz w:val="21"/>
                <w:szCs w:val="21"/>
              </w:rPr>
              <w:t>Bitola: ½” – DN15.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717EDB8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075A3A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11D2742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677CDB1" w14:textId="77777777" w:rsidR="005C7998" w:rsidRPr="00C800B8" w:rsidRDefault="005C7998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F5374" w:rsidRPr="00C800B8" w14:paraId="5969C05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3C7A2" w14:textId="6D372BCC" w:rsidR="00CF5374" w:rsidRDefault="00CF5374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C4E6B17" w14:textId="1F2348BD" w:rsidR="00CF5374" w:rsidRDefault="00BA6FD7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76F3803" w14:textId="05FC67C6" w:rsidR="00CF5374" w:rsidRDefault="00BA6FD7" w:rsidP="005C79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D288930" w14:textId="77777777" w:rsidR="00BA6FD7" w:rsidRDefault="00BA6FD7" w:rsidP="00BA6FD7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Chuveiro Elétrico</w:t>
            </w:r>
          </w:p>
          <w:p w14:paraId="6723BBF8" w14:textId="77777777" w:rsidR="00BA6FD7" w:rsidRPr="00CA5ED5" w:rsidRDefault="00BA6FD7" w:rsidP="00BA6FD7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</w:p>
          <w:p w14:paraId="60EF0883" w14:textId="77777777" w:rsidR="00BA6FD7" w:rsidRPr="009626F1" w:rsidRDefault="00BA6FD7" w:rsidP="00BA6FD7">
            <w:pPr>
              <w:tabs>
                <w:tab w:val="left" w:pos="9356"/>
              </w:tabs>
              <w:rPr>
                <w:b/>
                <w:color w:val="000000"/>
                <w:sz w:val="21"/>
                <w:szCs w:val="21"/>
              </w:rPr>
            </w:pPr>
            <w:r w:rsidRPr="009626F1">
              <w:rPr>
                <w:b/>
                <w:color w:val="000000"/>
                <w:sz w:val="21"/>
                <w:szCs w:val="21"/>
              </w:rPr>
              <w:t>Características Técnicas:</w:t>
            </w:r>
          </w:p>
          <w:p w14:paraId="4D266740" w14:textId="77777777" w:rsidR="00BA6FD7" w:rsidRPr="00CA5ED5" w:rsidRDefault="00BA6FD7" w:rsidP="00BA6FD7">
            <w:pPr>
              <w:pStyle w:val="Ttulo1"/>
              <w:keepLines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574"/>
                <w:tab w:val="clear" w:pos="720"/>
                <w:tab w:val="num" w:pos="419"/>
              </w:tabs>
              <w:autoSpaceDE w:val="0"/>
              <w:autoSpaceDN w:val="0"/>
              <w:spacing w:before="0" w:after="0"/>
              <w:ind w:hanging="584"/>
              <w:rPr>
                <w:rFonts w:ascii="Times New Roman" w:hAnsi="Times New Roman"/>
                <w:sz w:val="20"/>
                <w:szCs w:val="20"/>
              </w:rPr>
            </w:pPr>
            <w:r w:rsidRPr="00CA5ED5">
              <w:rPr>
                <w:rFonts w:ascii="Times New Roman" w:hAnsi="Times New Roman"/>
                <w:sz w:val="20"/>
                <w:szCs w:val="20"/>
              </w:rPr>
              <w:t>Tensão: 220VAc</w:t>
            </w:r>
          </w:p>
          <w:p w14:paraId="5553DE09" w14:textId="77777777" w:rsidR="00BA6FD7" w:rsidRPr="00CA5ED5" w:rsidRDefault="00BA6FD7" w:rsidP="00BA6FD7">
            <w:pPr>
              <w:pStyle w:val="Ttulo1"/>
              <w:keepLines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574"/>
                <w:tab w:val="clear" w:pos="720"/>
                <w:tab w:val="num" w:pos="419"/>
              </w:tabs>
              <w:autoSpaceDE w:val="0"/>
              <w:autoSpaceDN w:val="0"/>
              <w:spacing w:before="0" w:after="0"/>
              <w:ind w:hanging="584"/>
              <w:rPr>
                <w:rFonts w:ascii="Times New Roman" w:hAnsi="Times New Roman"/>
              </w:rPr>
            </w:pPr>
            <w:r w:rsidRPr="00CA5ED5">
              <w:rPr>
                <w:rFonts w:ascii="Times New Roman" w:hAnsi="Times New Roman"/>
                <w:sz w:val="20"/>
                <w:szCs w:val="20"/>
              </w:rPr>
              <w:t>Potência: 6800W</w:t>
            </w:r>
          </w:p>
          <w:p w14:paraId="0D79ECAB" w14:textId="77777777" w:rsidR="00BA6FD7" w:rsidRPr="00CA5ED5" w:rsidRDefault="00BA6FD7" w:rsidP="00BA6FD7">
            <w:pPr>
              <w:pStyle w:val="Ttulo1"/>
              <w:keepLines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clear" w:pos="574"/>
                <w:tab w:val="clear" w:pos="720"/>
                <w:tab w:val="num" w:pos="419"/>
              </w:tabs>
              <w:autoSpaceDE w:val="0"/>
              <w:autoSpaceDN w:val="0"/>
              <w:spacing w:before="0" w:after="0"/>
              <w:ind w:hanging="584"/>
              <w:rPr>
                <w:rFonts w:ascii="Times New Roman" w:hAnsi="Times New Roman"/>
                <w:sz w:val="20"/>
                <w:szCs w:val="20"/>
              </w:rPr>
            </w:pPr>
            <w:r w:rsidRPr="00CA5ED5">
              <w:rPr>
                <w:rFonts w:ascii="Times New Roman" w:hAnsi="Times New Roman"/>
                <w:sz w:val="20"/>
                <w:szCs w:val="20"/>
              </w:rPr>
              <w:t>Controle de temperatura: 8 opções</w:t>
            </w:r>
          </w:p>
          <w:p w14:paraId="20C478E0" w14:textId="19791718" w:rsidR="00CF5374" w:rsidRPr="005C7998" w:rsidRDefault="00BA6FD7" w:rsidP="00BA6FD7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CA5ED5">
              <w:t>Cor: Branco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C5DDC2E" w14:textId="77777777" w:rsidR="00CF5374" w:rsidRPr="00C800B8" w:rsidRDefault="00CF5374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7D48A08" w14:textId="77777777" w:rsidR="00CF5374" w:rsidRPr="00C800B8" w:rsidRDefault="00CF5374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FC02D06" w14:textId="77777777" w:rsidR="00CF5374" w:rsidRPr="00C800B8" w:rsidRDefault="00CF5374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A8C0A09" w14:textId="77777777" w:rsidR="00CF5374" w:rsidRPr="00C800B8" w:rsidRDefault="00CF5374" w:rsidP="005C79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27E9EF6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3C3A9" w14:textId="020497AD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065F89F" w14:textId="27B8EA9E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2FFB785" w14:textId="03173D01" w:rsidR="00BA6FD7" w:rsidRDefault="00BA6FD7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rolo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81D09F4" w14:textId="77777777" w:rsidR="00BA6FD7" w:rsidRDefault="00BA6FD7" w:rsidP="00BA6FD7">
            <w:pPr>
              <w:tabs>
                <w:tab w:val="left" w:pos="9356"/>
              </w:tabs>
              <w:jc w:val="both"/>
              <w:rPr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Fita veda rosca</w:t>
            </w:r>
            <w:r w:rsidRPr="00CA5ED5">
              <w:rPr>
                <w:color w:val="000000"/>
                <w:sz w:val="21"/>
                <w:szCs w:val="21"/>
              </w:rPr>
              <w:t xml:space="preserve"> fabricada em PTFE, comprimento </w:t>
            </w:r>
            <w:r w:rsidRPr="00CA5ED5">
              <w:rPr>
                <w:sz w:val="21"/>
                <w:szCs w:val="21"/>
              </w:rPr>
              <w:t>de 10metros, atende a Norma ABNT NBR 16368.</w:t>
            </w:r>
          </w:p>
          <w:p w14:paraId="0D13BBD9" w14:textId="77777777" w:rsidR="00BA6FD7" w:rsidRPr="00CA5ED5" w:rsidRDefault="00BA6FD7" w:rsidP="00BA6FD7">
            <w:pPr>
              <w:tabs>
                <w:tab w:val="left" w:pos="9356"/>
              </w:tabs>
              <w:jc w:val="both"/>
              <w:rPr>
                <w:sz w:val="21"/>
                <w:szCs w:val="21"/>
              </w:rPr>
            </w:pPr>
          </w:p>
          <w:p w14:paraId="491A1E04" w14:textId="77777777" w:rsidR="00BA6FD7" w:rsidRPr="009626F1" w:rsidRDefault="00BA6FD7" w:rsidP="00BA6FD7">
            <w:pPr>
              <w:tabs>
                <w:tab w:val="left" w:pos="9356"/>
              </w:tabs>
              <w:rPr>
                <w:b/>
                <w:color w:val="000000"/>
                <w:sz w:val="21"/>
                <w:szCs w:val="21"/>
              </w:rPr>
            </w:pPr>
            <w:r w:rsidRPr="009626F1">
              <w:rPr>
                <w:b/>
                <w:color w:val="000000"/>
                <w:sz w:val="21"/>
                <w:szCs w:val="21"/>
              </w:rPr>
              <w:t>Características Técnicas:</w:t>
            </w:r>
          </w:p>
          <w:p w14:paraId="09FE6369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CA5ED5">
              <w:rPr>
                <w:color w:val="000000"/>
                <w:sz w:val="21"/>
                <w:szCs w:val="21"/>
              </w:rPr>
              <w:t xml:space="preserve">• </w:t>
            </w:r>
            <w:r w:rsidRPr="00077FFA">
              <w:rPr>
                <w:color w:val="000000"/>
              </w:rPr>
              <w:t xml:space="preserve">Base do material 100% PTFE (Teflon) </w:t>
            </w:r>
          </w:p>
          <w:p w14:paraId="7F387275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 xml:space="preserve">• Espessura média 0,070mm (+/-0,0015mm) </w:t>
            </w:r>
          </w:p>
          <w:p w14:paraId="338BDF00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 xml:space="preserve">• Largura média 18mm (+/- 0,50mm) </w:t>
            </w:r>
          </w:p>
          <w:p w14:paraId="17F6DD71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 xml:space="preserve">• Densidade 0,30 g/cm3 +/- 5% </w:t>
            </w:r>
          </w:p>
          <w:p w14:paraId="7499F4BD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 xml:space="preserve">• Resistência à temperatura -180º C à +270º.C </w:t>
            </w:r>
          </w:p>
          <w:p w14:paraId="514EFBCF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 xml:space="preserve">• Resistência à pressão 16 Mpa </w:t>
            </w:r>
          </w:p>
          <w:p w14:paraId="27300EEF" w14:textId="5E1F057F" w:rsidR="00BA6FD7" w:rsidRPr="005C7998" w:rsidRDefault="00BA6FD7" w:rsidP="00BA6FD7">
            <w:pPr>
              <w:tabs>
                <w:tab w:val="left" w:pos="9356"/>
              </w:tabs>
              <w:rPr>
                <w:sz w:val="21"/>
                <w:szCs w:val="21"/>
              </w:rPr>
            </w:pPr>
            <w:r w:rsidRPr="00077FFA">
              <w:rPr>
                <w:color w:val="000000"/>
              </w:rPr>
              <w:t>• Resistência à tração &gt; 8 MPa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B9A158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16F987D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139E66E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549B677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19CC1EE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F3F9C" w14:textId="6A4B4E13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BA82E84" w14:textId="65FF29B5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E0D7F0E" w14:textId="573586C3" w:rsidR="00BA6FD7" w:rsidRDefault="00BA6FD7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frasco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D9ED57E" w14:textId="77777777" w:rsidR="00BA6FD7" w:rsidRDefault="00BA6FD7" w:rsidP="00BA6FD7">
            <w:pPr>
              <w:tabs>
                <w:tab w:val="left" w:pos="9356"/>
              </w:tabs>
              <w:rPr>
                <w:color w:val="00000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Adesivo Plástico para CPVC Frasco</w:t>
            </w:r>
            <w:r w:rsidRPr="00CA5ED5">
              <w:rPr>
                <w:color w:val="000000"/>
                <w:sz w:val="21"/>
                <w:szCs w:val="21"/>
              </w:rPr>
              <w:t>:</w:t>
            </w:r>
          </w:p>
          <w:p w14:paraId="7170F1FA" w14:textId="77777777" w:rsidR="00BA6FD7" w:rsidRPr="00CA5ED5" w:rsidRDefault="00BA6FD7" w:rsidP="00BA6FD7">
            <w:pPr>
              <w:tabs>
                <w:tab w:val="left" w:pos="9356"/>
              </w:tabs>
              <w:rPr>
                <w:color w:val="000000"/>
                <w:sz w:val="21"/>
                <w:szCs w:val="21"/>
              </w:rPr>
            </w:pPr>
          </w:p>
          <w:p w14:paraId="14FFEE4C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CA5ED5">
              <w:rPr>
                <w:color w:val="000000"/>
                <w:sz w:val="21"/>
                <w:szCs w:val="21"/>
              </w:rPr>
              <w:t xml:space="preserve">• </w:t>
            </w:r>
            <w:r w:rsidRPr="00077FFA">
              <w:rPr>
                <w:color w:val="000000"/>
              </w:rPr>
              <w:t xml:space="preserve">Embalagem com 175g, </w:t>
            </w:r>
          </w:p>
          <w:p w14:paraId="3965916F" w14:textId="77777777" w:rsidR="00BA6FD7" w:rsidRPr="00077FFA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 xml:space="preserve">• Possui o selo </w:t>
            </w:r>
            <w:proofErr w:type="spellStart"/>
            <w:r w:rsidRPr="00077FFA">
              <w:rPr>
                <w:color w:val="000000"/>
              </w:rPr>
              <w:t>Low</w:t>
            </w:r>
            <w:proofErr w:type="spellEnd"/>
            <w:r w:rsidRPr="00077FFA">
              <w:rPr>
                <w:color w:val="000000"/>
              </w:rPr>
              <w:t xml:space="preserve">-VOC, </w:t>
            </w:r>
          </w:p>
          <w:p w14:paraId="08890F2B" w14:textId="77777777" w:rsidR="00BA6FD7" w:rsidRDefault="00BA6FD7" w:rsidP="00BA6FD7">
            <w:pPr>
              <w:tabs>
                <w:tab w:val="left" w:pos="9356"/>
              </w:tabs>
              <w:rPr>
                <w:color w:val="000000"/>
              </w:rPr>
            </w:pPr>
            <w:r w:rsidRPr="00077FFA">
              <w:rPr>
                <w:color w:val="000000"/>
              </w:rPr>
              <w:t>• Resiste à temperatura de até 80ºC.</w:t>
            </w:r>
          </w:p>
          <w:p w14:paraId="56D014BA" w14:textId="77777777" w:rsidR="00BA6FD7" w:rsidRPr="00CA5ED5" w:rsidRDefault="00BA6FD7" w:rsidP="00BA6FD7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7B7F8D8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7D21EB5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2F0CDFD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B1B1A48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111892EB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959D6" w14:textId="1CFC1CC8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B8491F" w14:textId="12F217C3" w:rsidR="00BA6FD7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3DA170F" w14:textId="59D6AE7C" w:rsidR="00BA6FD7" w:rsidRDefault="00155BEE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rolo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48F905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Fita isolante elétricas Vinil</w:t>
            </w:r>
          </w:p>
          <w:p w14:paraId="1485E260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</w:p>
          <w:p w14:paraId="6F4A4122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Características Técnicas:</w:t>
            </w:r>
          </w:p>
          <w:p w14:paraId="0EB1A167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Largura: 19 Milímetro</w:t>
            </w:r>
          </w:p>
          <w:p w14:paraId="4F899D32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Comprimento: 20 metros</w:t>
            </w:r>
          </w:p>
          <w:p w14:paraId="6D606A84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Materiais: PVC</w:t>
            </w:r>
          </w:p>
          <w:p w14:paraId="26E3449D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lastRenderedPageBreak/>
              <w:t>•Material Adesivo: Adesivo a base de borracha sensível à pressão</w:t>
            </w:r>
          </w:p>
          <w:p w14:paraId="77CBFBD8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 xml:space="preserve">• Resistência à Tração </w:t>
            </w:r>
            <w:proofErr w:type="spellStart"/>
            <w:r w:rsidRPr="00155BEE">
              <w:rPr>
                <w:bCs/>
                <w:sz w:val="21"/>
                <w:szCs w:val="21"/>
              </w:rPr>
              <w:t>lb</w:t>
            </w:r>
            <w:proofErr w:type="spellEnd"/>
            <w:r w:rsidRPr="00155BEE">
              <w:rPr>
                <w:bCs/>
                <w:sz w:val="21"/>
                <w:szCs w:val="21"/>
              </w:rPr>
              <w:t>/in (N/100 mm): 9 (158)</w:t>
            </w:r>
          </w:p>
          <w:p w14:paraId="6789923D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Resistência Dielétrica (V/mil): 1150 V/mil</w:t>
            </w:r>
          </w:p>
          <w:p w14:paraId="23BC2945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Resistente aos Raios Ultra Violeta: Sim</w:t>
            </w:r>
          </w:p>
          <w:p w14:paraId="04880041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Retardador das Chamas: Sim</w:t>
            </w:r>
          </w:p>
          <w:p w14:paraId="707E7C53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 xml:space="preserve">• Temperatura de Funcionamento (Celsius): 0 °C </w:t>
            </w:r>
            <w:proofErr w:type="spellStart"/>
            <w:r w:rsidRPr="00155BEE">
              <w:rPr>
                <w:bCs/>
                <w:sz w:val="21"/>
                <w:szCs w:val="21"/>
              </w:rPr>
              <w:t>to</w:t>
            </w:r>
            <w:proofErr w:type="spellEnd"/>
            <w:r w:rsidRPr="00155BEE">
              <w:rPr>
                <w:bCs/>
                <w:sz w:val="21"/>
                <w:szCs w:val="21"/>
              </w:rPr>
              <w:t xml:space="preserve"> 105 °C</w:t>
            </w:r>
          </w:p>
          <w:p w14:paraId="3F747DA1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Temperatura Máxima de Funcionamento: 105°C</w:t>
            </w:r>
          </w:p>
          <w:p w14:paraId="73045E87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Validade mínima: 2 Anos</w:t>
            </w:r>
          </w:p>
          <w:p w14:paraId="09AB6778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Alongamento na ruptura: 210%</w:t>
            </w:r>
          </w:p>
          <w:p w14:paraId="0FAD14FA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Aplicação de Voltagem: Baixa Voltagem</w:t>
            </w:r>
          </w:p>
          <w:p w14:paraId="7E0A7F00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Aprovação pelas Agências: ABNT NBR NM 60454-3-1</w:t>
            </w:r>
          </w:p>
          <w:p w14:paraId="73B72E70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 xml:space="preserve">• </w:t>
            </w:r>
            <w:proofErr w:type="spellStart"/>
            <w:r w:rsidRPr="00155BEE">
              <w:rPr>
                <w:bCs/>
                <w:sz w:val="21"/>
                <w:szCs w:val="21"/>
              </w:rPr>
              <w:t>Auto-Aderência</w:t>
            </w:r>
            <w:proofErr w:type="spellEnd"/>
            <w:r w:rsidRPr="00155BEE">
              <w:rPr>
                <w:bCs/>
                <w:sz w:val="21"/>
                <w:szCs w:val="21"/>
              </w:rPr>
              <w:t>: Não</w:t>
            </w:r>
          </w:p>
          <w:p w14:paraId="557D803D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 xml:space="preserve">• </w:t>
            </w:r>
            <w:proofErr w:type="spellStart"/>
            <w:r w:rsidRPr="00155BEE">
              <w:rPr>
                <w:bCs/>
                <w:sz w:val="21"/>
                <w:szCs w:val="21"/>
              </w:rPr>
              <w:t>Auto-extinguível</w:t>
            </w:r>
            <w:proofErr w:type="spellEnd"/>
            <w:r w:rsidRPr="00155BEE">
              <w:rPr>
                <w:bCs/>
                <w:sz w:val="21"/>
                <w:szCs w:val="21"/>
              </w:rPr>
              <w:t>: Sim</w:t>
            </w:r>
          </w:p>
          <w:p w14:paraId="4AAD803F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 xml:space="preserve">• Certificado: ASTM D-3005 </w:t>
            </w:r>
            <w:proofErr w:type="spellStart"/>
            <w:r w:rsidRPr="00155BEE">
              <w:rPr>
                <w:bCs/>
                <w:sz w:val="21"/>
                <w:szCs w:val="21"/>
              </w:rPr>
              <w:t>Type</w:t>
            </w:r>
            <w:proofErr w:type="spellEnd"/>
            <w:r w:rsidRPr="00155BEE">
              <w:rPr>
                <w:bCs/>
                <w:sz w:val="21"/>
                <w:szCs w:val="21"/>
              </w:rPr>
              <w:t xml:space="preserve"> 1</w:t>
            </w:r>
          </w:p>
          <w:p w14:paraId="7D1DD3CA" w14:textId="77777777" w:rsidR="00155BEE" w:rsidRPr="00155BEE" w:rsidRDefault="00155BEE" w:rsidP="00155BEE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  <w:r w:rsidRPr="00155BEE">
              <w:rPr>
                <w:bCs/>
                <w:sz w:val="21"/>
                <w:szCs w:val="21"/>
              </w:rPr>
              <w:t>• Classe da Fita: A</w:t>
            </w:r>
          </w:p>
          <w:p w14:paraId="00B36A67" w14:textId="77777777" w:rsidR="00BA6FD7" w:rsidRPr="00155BEE" w:rsidRDefault="00BA6FD7" w:rsidP="00BA6FD7">
            <w:pPr>
              <w:tabs>
                <w:tab w:val="left" w:pos="9356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E059D9F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87CE369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2A2D01E5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BAE845D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2BB892AB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DF394" w14:textId="18C91EB8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4966096" w14:textId="5677DC9A" w:rsidR="00BA6FD7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80442F2" w14:textId="178FE628" w:rsidR="00BA6FD7" w:rsidRDefault="00155BEE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688F955" w14:textId="7DC0DE4B" w:rsidR="00BA6FD7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Soquete G13,</w:t>
            </w:r>
            <w:r w:rsidRPr="00CA5ED5">
              <w:t xml:space="preserve"> com rabicho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FD20D4B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854C0CE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675480C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C59CA74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7C682CDB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5F465" w14:textId="49FB8B9F" w:rsidR="00BA6FD7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73D8303" w14:textId="4F4C4CF0" w:rsidR="00BA6FD7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DD7C608" w14:textId="4DB2125B" w:rsidR="00BA6FD7" w:rsidRDefault="00155BEE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9D506BC" w14:textId="45C05EF9" w:rsidR="00BA6FD7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Plug Macho</w:t>
            </w:r>
            <w:r w:rsidRPr="00CA5ED5">
              <w:rPr>
                <w:color w:val="000000"/>
                <w:sz w:val="21"/>
                <w:szCs w:val="21"/>
              </w:rPr>
              <w:t xml:space="preserve"> 10A 250V 2 P + T, conforme NBR 14136;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C702E5E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6AF9E58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A5A79C7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BFE78AC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6C1888EC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69563" w14:textId="49A967B5" w:rsidR="00BA6FD7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CDE1BD" w14:textId="41E1B3B6" w:rsidR="00BA6FD7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259E349" w14:textId="69BE110F" w:rsidR="00BA6FD7" w:rsidRDefault="00155BEE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D710FE9" w14:textId="366E1216" w:rsidR="00BA6FD7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 xml:space="preserve">Canaleta 20x12 2 Metros </w:t>
            </w:r>
            <w:r w:rsidRPr="00CA5ED5">
              <w:rPr>
                <w:sz w:val="21"/>
                <w:szCs w:val="21"/>
              </w:rPr>
              <w:t>com Divisória Sistema para sistema X, com fita dupla face.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7C0D74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31CCA45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2889C93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DEB6F46" w14:textId="77777777" w:rsidR="00BA6FD7" w:rsidRPr="00C800B8" w:rsidRDefault="00BA6FD7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55BEE" w:rsidRPr="00C800B8" w14:paraId="18CA0491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92528" w14:textId="0DD2F0AA" w:rsidR="00155BEE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7935BF5" w14:textId="1F20ECBA" w:rsidR="00155BEE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3B731D" w14:textId="6DCA04E1" w:rsidR="00155BEE" w:rsidRDefault="00155BEE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2867ED2" w14:textId="77777777" w:rsidR="00155BEE" w:rsidRPr="00CA5ED5" w:rsidRDefault="00155BEE" w:rsidP="00155BEE">
            <w:pPr>
              <w:rPr>
                <w:color w:val="00000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Tinta Acrílica Premium acetinada/semibrilho</w:t>
            </w:r>
            <w:r w:rsidRPr="00CA5ED5">
              <w:rPr>
                <w:color w:val="000000"/>
                <w:sz w:val="21"/>
                <w:szCs w:val="21"/>
              </w:rPr>
              <w:t xml:space="preserve"> </w:t>
            </w:r>
          </w:p>
          <w:p w14:paraId="7CBBFBA7" w14:textId="77777777" w:rsidR="00155BEE" w:rsidRPr="00CA5ED5" w:rsidRDefault="00155BEE" w:rsidP="00155BEE">
            <w:pPr>
              <w:rPr>
                <w:b/>
                <w:color w:val="000000"/>
                <w:sz w:val="21"/>
                <w:szCs w:val="21"/>
              </w:rPr>
            </w:pPr>
            <w:r w:rsidRPr="00CA5ED5">
              <w:rPr>
                <w:b/>
                <w:color w:val="000000"/>
                <w:sz w:val="21"/>
                <w:szCs w:val="21"/>
              </w:rPr>
              <w:t>Características:</w:t>
            </w:r>
          </w:p>
          <w:p w14:paraId="52B22CCE" w14:textId="77777777" w:rsidR="00155BEE" w:rsidRPr="00CA5ED5" w:rsidRDefault="00155BEE" w:rsidP="00155BEE">
            <w:pPr>
              <w:rPr>
                <w:color w:val="000000"/>
                <w:sz w:val="21"/>
                <w:szCs w:val="21"/>
              </w:rPr>
            </w:pPr>
            <w:r w:rsidRPr="00CA5ED5">
              <w:rPr>
                <w:b/>
                <w:color w:val="000000"/>
                <w:sz w:val="21"/>
                <w:szCs w:val="21"/>
              </w:rPr>
              <w:t>Cor: Branco Gelo</w:t>
            </w:r>
            <w:r w:rsidRPr="00CA5ED5">
              <w:rPr>
                <w:color w:val="000000"/>
                <w:sz w:val="21"/>
                <w:szCs w:val="21"/>
              </w:rPr>
              <w:t xml:space="preserve"> </w:t>
            </w:r>
          </w:p>
          <w:p w14:paraId="186DC46A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Atender às especificações da ABNT NBR: 15079 e da NBR14942;</w:t>
            </w:r>
          </w:p>
          <w:p w14:paraId="4614C75C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 xml:space="preserve">Teor de compostos orgânicos voláteis (VOC) de acordo com a ABNT NBR 16388 aceitáveis: 11 a 15 g/L </w:t>
            </w:r>
          </w:p>
          <w:p w14:paraId="2630FEBF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Embalagem: Lata 18 litros;</w:t>
            </w:r>
          </w:p>
          <w:p w14:paraId="40A9B58F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pH - ASTM E70 aceitável: entre 8,0 - 10,0</w:t>
            </w:r>
          </w:p>
          <w:p w14:paraId="49A7166D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Densidade aceitável: 1,10 - 1,40 g/cm³</w:t>
            </w:r>
          </w:p>
          <w:p w14:paraId="2A142785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 xml:space="preserve">Rendimento mínimo de 104m² acabado, </w:t>
            </w:r>
          </w:p>
          <w:p w14:paraId="623CDD93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Super lavável</w:t>
            </w:r>
          </w:p>
          <w:p w14:paraId="540D3C73" w14:textId="77777777" w:rsidR="00155BEE" w:rsidRDefault="00155BEE" w:rsidP="00155BEE">
            <w:pPr>
              <w:tabs>
                <w:tab w:val="left" w:pos="9356"/>
              </w:tabs>
              <w:rPr>
                <w:lang w:eastAsia="x-none"/>
              </w:rPr>
            </w:pPr>
            <w:r w:rsidRPr="00077FFA">
              <w:rPr>
                <w:lang w:eastAsia="x-none"/>
              </w:rPr>
              <w:t>Prazo de Validade - (embalagem fechada e sem uso):</w:t>
            </w:r>
            <w:r w:rsidRPr="00077FFA">
              <w:t xml:space="preserve"> </w:t>
            </w:r>
            <w:r w:rsidRPr="00077FFA">
              <w:rPr>
                <w:lang w:eastAsia="x-none"/>
              </w:rPr>
              <w:t>36 meses</w:t>
            </w:r>
          </w:p>
          <w:p w14:paraId="02BBE05A" w14:textId="77777777" w:rsidR="00155BEE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9A94BD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14911C5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B3B8DC0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6BA0120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55BEE" w:rsidRPr="00C800B8" w14:paraId="7F4853A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5F7FD" w14:textId="49C6A914" w:rsidR="00155BEE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C674F06" w14:textId="0BD15C35" w:rsidR="00155BEE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24F4FCD" w14:textId="2C53AB20" w:rsidR="00155BEE" w:rsidRDefault="0034037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BBEF306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b/>
                <w:color w:val="0070C0"/>
              </w:rPr>
              <w:t>Tinta Acrílica Premium acetinada/semibrilho</w:t>
            </w:r>
            <w:r w:rsidRPr="00077FFA">
              <w:rPr>
                <w:color w:val="000000"/>
              </w:rPr>
              <w:t xml:space="preserve"> </w:t>
            </w:r>
          </w:p>
          <w:p w14:paraId="577DFC61" w14:textId="77777777" w:rsidR="00155BEE" w:rsidRPr="00077FFA" w:rsidRDefault="00155BEE" w:rsidP="00155BEE">
            <w:pPr>
              <w:rPr>
                <w:color w:val="000000"/>
              </w:rPr>
            </w:pPr>
          </w:p>
          <w:p w14:paraId="1747EEDB" w14:textId="77777777" w:rsidR="00155BEE" w:rsidRPr="00077FFA" w:rsidRDefault="00155BEE" w:rsidP="00155BEE">
            <w:pPr>
              <w:rPr>
                <w:b/>
                <w:color w:val="000000"/>
              </w:rPr>
            </w:pPr>
            <w:r w:rsidRPr="00077FFA">
              <w:rPr>
                <w:b/>
                <w:color w:val="000000"/>
              </w:rPr>
              <w:t>Características:</w:t>
            </w:r>
          </w:p>
          <w:p w14:paraId="3DA30453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b/>
                <w:color w:val="000000"/>
              </w:rPr>
              <w:t>Cor: Azul Royal</w:t>
            </w:r>
            <w:r w:rsidRPr="00077FFA">
              <w:rPr>
                <w:color w:val="000000"/>
              </w:rPr>
              <w:t xml:space="preserve"> (Código: HEX #00249C)</w:t>
            </w:r>
          </w:p>
          <w:p w14:paraId="31E9C9E8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Atender às especificações da ABNT NBR: 15079 e da NBR14942;</w:t>
            </w:r>
          </w:p>
          <w:p w14:paraId="70F39661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 xml:space="preserve">Teor de compostos orgânicos voláteis (VOC) de acordo com a ABNT NBR 16388 aceitáveis: 11 a 15 g/L </w:t>
            </w:r>
          </w:p>
          <w:p w14:paraId="4BDD03EB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Embalagem: Lata 16 litros;</w:t>
            </w:r>
          </w:p>
          <w:p w14:paraId="78EC31CC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pH - ASTM E70 aceitável: entre 8,0 - 10,0</w:t>
            </w:r>
          </w:p>
          <w:p w14:paraId="183F60BD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>Densidade aceitável: 1,10 - 1,40 g/cm³</w:t>
            </w:r>
          </w:p>
          <w:p w14:paraId="526EEF6D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t xml:space="preserve">Rendimento mínimo de 104m² acabado, </w:t>
            </w:r>
          </w:p>
          <w:p w14:paraId="04E40E5B" w14:textId="77777777" w:rsidR="00155BEE" w:rsidRPr="00077FFA" w:rsidRDefault="00155BEE" w:rsidP="00155BEE">
            <w:pPr>
              <w:rPr>
                <w:color w:val="000000"/>
              </w:rPr>
            </w:pPr>
            <w:r w:rsidRPr="00077FFA">
              <w:rPr>
                <w:color w:val="000000"/>
              </w:rPr>
              <w:lastRenderedPageBreak/>
              <w:t>Super lavável</w:t>
            </w:r>
          </w:p>
          <w:p w14:paraId="3C075FCC" w14:textId="77777777" w:rsidR="00155BEE" w:rsidRPr="00077FFA" w:rsidRDefault="00155BEE" w:rsidP="00155BEE">
            <w:pPr>
              <w:tabs>
                <w:tab w:val="left" w:pos="9356"/>
              </w:tabs>
              <w:rPr>
                <w:lang w:eastAsia="x-none"/>
              </w:rPr>
            </w:pPr>
            <w:r w:rsidRPr="00077FFA">
              <w:rPr>
                <w:lang w:eastAsia="x-none"/>
              </w:rPr>
              <w:t>Prazo de Validade - (embalagem fechada e sem uso):</w:t>
            </w:r>
            <w:r w:rsidRPr="00077FFA">
              <w:t xml:space="preserve"> </w:t>
            </w:r>
            <w:r w:rsidRPr="00077FFA">
              <w:rPr>
                <w:lang w:eastAsia="x-none"/>
              </w:rPr>
              <w:t>36 meses</w:t>
            </w:r>
          </w:p>
          <w:p w14:paraId="77B55545" w14:textId="77777777" w:rsidR="00155BEE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2952431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E9A2379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A4FB139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E4EC781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55BEE" w:rsidRPr="00C800B8" w14:paraId="4F84EC3A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BF9B8" w14:textId="79F915C5" w:rsidR="00155BEE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F27F1CC" w14:textId="09D0CCA2" w:rsidR="00155BEE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A73CC72" w14:textId="368A065C" w:rsidR="00155BEE" w:rsidRDefault="0034037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06600C2" w14:textId="77777777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Resina Impermeabilizante Incolor </w:t>
            </w:r>
          </w:p>
          <w:p w14:paraId="2437F336" w14:textId="77777777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</w:p>
          <w:p w14:paraId="117A2534" w14:textId="77777777" w:rsidR="0034037A" w:rsidRPr="00CA5ED5" w:rsidRDefault="0034037A" w:rsidP="0034037A">
            <w:pPr>
              <w:rPr>
                <w:b/>
                <w:color w:val="000000"/>
                <w:sz w:val="21"/>
                <w:szCs w:val="21"/>
              </w:rPr>
            </w:pPr>
            <w:r w:rsidRPr="00CA5ED5">
              <w:rPr>
                <w:b/>
                <w:color w:val="000000"/>
                <w:sz w:val="21"/>
                <w:szCs w:val="21"/>
              </w:rPr>
              <w:t>Características:</w:t>
            </w:r>
          </w:p>
          <w:p w14:paraId="15F1F36A" w14:textId="77777777" w:rsidR="0034037A" w:rsidRPr="00077FFA" w:rsidRDefault="0034037A" w:rsidP="0034037A">
            <w:pPr>
              <w:rPr>
                <w:color w:val="000000"/>
              </w:rPr>
            </w:pPr>
            <w:r w:rsidRPr="00077FFA">
              <w:rPr>
                <w:color w:val="000000"/>
              </w:rPr>
              <w:t>Ambiente: Áreas Externas;</w:t>
            </w:r>
          </w:p>
          <w:p w14:paraId="7E13F3D5" w14:textId="77777777" w:rsidR="0034037A" w:rsidRPr="00077FFA" w:rsidRDefault="0034037A" w:rsidP="0034037A">
            <w:pPr>
              <w:rPr>
                <w:color w:val="000000"/>
              </w:rPr>
            </w:pPr>
            <w:r w:rsidRPr="00077FFA">
              <w:rPr>
                <w:color w:val="000000"/>
              </w:rPr>
              <w:t>Cor: Incolor;</w:t>
            </w:r>
          </w:p>
          <w:p w14:paraId="5E7E39C6" w14:textId="77777777" w:rsidR="0034037A" w:rsidRPr="00077FFA" w:rsidRDefault="0034037A" w:rsidP="0034037A">
            <w:pPr>
              <w:rPr>
                <w:color w:val="000000"/>
              </w:rPr>
            </w:pPr>
            <w:r w:rsidRPr="00077FFA">
              <w:rPr>
                <w:color w:val="000000"/>
              </w:rPr>
              <w:t>Embalagem: Lata 18 litros;</w:t>
            </w:r>
          </w:p>
          <w:p w14:paraId="2B7B4376" w14:textId="77777777" w:rsidR="0034037A" w:rsidRPr="00077FFA" w:rsidRDefault="0034037A" w:rsidP="0034037A">
            <w:pPr>
              <w:rPr>
                <w:color w:val="000000"/>
              </w:rPr>
            </w:pPr>
            <w:r w:rsidRPr="00077FFA">
              <w:rPr>
                <w:color w:val="000000"/>
              </w:rPr>
              <w:t>Rendimento: Até 275m²/demão/18L;</w:t>
            </w:r>
          </w:p>
          <w:p w14:paraId="32D7DA3D" w14:textId="77777777" w:rsidR="0034037A" w:rsidRDefault="0034037A" w:rsidP="0034037A">
            <w:pPr>
              <w:tabs>
                <w:tab w:val="left" w:pos="9356"/>
              </w:tabs>
              <w:rPr>
                <w:b/>
                <w:bCs/>
                <w:color w:val="000000"/>
              </w:rPr>
            </w:pPr>
            <w:r w:rsidRPr="00077FFA">
              <w:rPr>
                <w:b/>
                <w:bCs/>
                <w:color w:val="000000"/>
              </w:rPr>
              <w:t>Prazo de Validade - (embalagem fechada e sem uso): 36 meses.</w:t>
            </w:r>
          </w:p>
          <w:p w14:paraId="1776E0C6" w14:textId="77777777" w:rsidR="00155BEE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699B79D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225D7E8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0D898E7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206EA38C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55BEE" w:rsidRPr="00C800B8" w14:paraId="7731DE8D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DB2C6" w14:textId="1B22BFB3" w:rsidR="00155BEE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3C03CA9" w14:textId="40CDD6C3" w:rsidR="00155BEE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0E3D3FF" w14:textId="1D9F5CF4" w:rsidR="00155BEE" w:rsidRDefault="0034037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44C805C" w14:textId="77777777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Thinner</w:t>
            </w:r>
          </w:p>
          <w:p w14:paraId="55E51300" w14:textId="77777777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</w:p>
          <w:p w14:paraId="5016CF13" w14:textId="77777777" w:rsidR="0034037A" w:rsidRPr="00077FFA" w:rsidRDefault="0034037A" w:rsidP="0034037A">
            <w:pPr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 xml:space="preserve">Produto Solvente para tintas e esmaltes. </w:t>
            </w:r>
          </w:p>
          <w:p w14:paraId="1612F135" w14:textId="77777777" w:rsidR="0034037A" w:rsidRDefault="0034037A" w:rsidP="0034037A">
            <w:pPr>
              <w:tabs>
                <w:tab w:val="left" w:pos="9356"/>
              </w:tabs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>Quantidade de cada lata: 5 litros</w:t>
            </w:r>
          </w:p>
          <w:p w14:paraId="5F48A4BE" w14:textId="77777777" w:rsidR="00155BEE" w:rsidRPr="00CA5ED5" w:rsidRDefault="00155BEE" w:rsidP="00BA6FD7">
            <w:pPr>
              <w:tabs>
                <w:tab w:val="left" w:pos="9356"/>
              </w:tabs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0E4F554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AA444FF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AF7CE4B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FB1E884" w14:textId="77777777" w:rsidR="00155BEE" w:rsidRPr="00C800B8" w:rsidRDefault="00155BEE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037A" w:rsidRPr="00C800B8" w14:paraId="4C0B9684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B4474" w14:textId="7DBC3E25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E3DF1C7" w14:textId="2359583F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9713EC0" w14:textId="6A942392" w:rsidR="0034037A" w:rsidRDefault="0034037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1E24CC" w14:textId="77777777" w:rsidR="0034037A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Trincha 1"</w:t>
            </w:r>
          </w:p>
          <w:p w14:paraId="20769887" w14:textId="77777777" w:rsidR="0034037A" w:rsidRPr="00CA5ED5" w:rsidRDefault="0034037A" w:rsidP="0034037A">
            <w:pPr>
              <w:rPr>
                <w:b/>
                <w:sz w:val="21"/>
                <w:szCs w:val="21"/>
              </w:rPr>
            </w:pPr>
            <w:r w:rsidRPr="00CA5ED5">
              <w:rPr>
                <w:b/>
                <w:sz w:val="21"/>
                <w:szCs w:val="21"/>
              </w:rPr>
              <w:t xml:space="preserve">Descrição: </w:t>
            </w:r>
          </w:p>
          <w:p w14:paraId="00C6349C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 xml:space="preserve">Trincha Média Cerda Gris </w:t>
            </w:r>
          </w:p>
          <w:p w14:paraId="4EDCF5AD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>Cabo: Plástico - Anzol</w:t>
            </w:r>
          </w:p>
          <w:p w14:paraId="0DC9BFC0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>Espessura: Média</w:t>
            </w:r>
          </w:p>
          <w:p w14:paraId="0FCDD5C9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>Cerda/Filamento: Natural Branca</w:t>
            </w:r>
          </w:p>
          <w:p w14:paraId="38813553" w14:textId="668F39DD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  <w:r w:rsidRPr="00077FFA">
              <w:rPr>
                <w:bCs/>
              </w:rPr>
              <w:t>Tamanho 1”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FE7885E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067687A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A1FBA22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E346B77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037A" w:rsidRPr="00C800B8" w14:paraId="1B1EA8BD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AC67A" w14:textId="56C13B25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6AD2CDC" w14:textId="30321667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9EC07F" w14:textId="4B39A020" w:rsidR="0034037A" w:rsidRDefault="0034037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E5A40E9" w14:textId="77777777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Trincha 2"</w:t>
            </w:r>
          </w:p>
          <w:p w14:paraId="5778F1C0" w14:textId="77777777" w:rsidR="0034037A" w:rsidRPr="00CA5ED5" w:rsidRDefault="0034037A" w:rsidP="0034037A">
            <w:pPr>
              <w:rPr>
                <w:b/>
                <w:sz w:val="21"/>
                <w:szCs w:val="21"/>
              </w:rPr>
            </w:pPr>
            <w:r w:rsidRPr="00CA5ED5">
              <w:rPr>
                <w:b/>
                <w:sz w:val="21"/>
                <w:szCs w:val="21"/>
              </w:rPr>
              <w:t xml:space="preserve">Descrição: </w:t>
            </w:r>
          </w:p>
          <w:p w14:paraId="55DF3B0D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 xml:space="preserve">Trincha Média Cerda Gris </w:t>
            </w:r>
          </w:p>
          <w:p w14:paraId="6FE93591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>Cabo: Plástico - Anzol</w:t>
            </w:r>
          </w:p>
          <w:p w14:paraId="60B8DF54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Cs/>
              </w:rPr>
            </w:pPr>
            <w:r w:rsidRPr="00077FFA">
              <w:rPr>
                <w:bCs/>
              </w:rPr>
              <w:t>Espessura: Média</w:t>
            </w:r>
          </w:p>
          <w:p w14:paraId="2F5C89D6" w14:textId="77777777" w:rsidR="0034037A" w:rsidRPr="00077FFA" w:rsidRDefault="0034037A" w:rsidP="00340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b/>
              </w:rPr>
            </w:pPr>
            <w:r w:rsidRPr="00077FFA">
              <w:rPr>
                <w:bCs/>
              </w:rPr>
              <w:t>Cerda/Filamento: Natural Branca</w:t>
            </w:r>
          </w:p>
          <w:p w14:paraId="714BBA66" w14:textId="0C2094F0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  <w:r w:rsidRPr="00077FFA">
              <w:rPr>
                <w:bCs/>
              </w:rPr>
              <w:t>Tamanho 2”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13ADB69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A000477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DB82158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BE429A7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037A" w:rsidRPr="00C800B8" w14:paraId="14C10BF7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F7AE0" w14:textId="7794999E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1C9B739" w14:textId="4E6DB75B" w:rsidR="0034037A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286C300" w14:textId="43C99484" w:rsidR="0034037A" w:rsidRDefault="0068031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7D66F1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 xml:space="preserve">Cone flexível de sinalização conforme a NBR 15071. </w:t>
            </w:r>
          </w:p>
          <w:p w14:paraId="26E3034B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 xml:space="preserve">Fabricado em peça única, em material flexível, com duas faixas refletivas conforme a NBR 14644/2013. </w:t>
            </w:r>
          </w:p>
          <w:p w14:paraId="6E02229E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O Cone deve permitir dobrá-lo totalmente ao meio sem prejuízo do seu formato original.</w:t>
            </w:r>
          </w:p>
          <w:p w14:paraId="62F70773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 xml:space="preserve">Base do cone composta por no mínimo oito sapatas distribuídas uniformemente, Cone Norma NBR 15071/2020. </w:t>
            </w:r>
          </w:p>
          <w:p w14:paraId="39E5B0F4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 xml:space="preserve">Altura: 70 cm a 76 cm. </w:t>
            </w:r>
          </w:p>
          <w:p w14:paraId="3BC242E1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Medida das bases dos cones: 40 x 40 cm.</w:t>
            </w:r>
          </w:p>
          <w:p w14:paraId="268C7B18" w14:textId="77777777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Peso: 3,0kg a 4,0kg.</w:t>
            </w:r>
          </w:p>
          <w:p w14:paraId="26F3A0CE" w14:textId="765B1AE3" w:rsidR="0034037A" w:rsidRPr="0068031A" w:rsidRDefault="0034037A" w:rsidP="0034037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Cores: Laranja.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B6CD573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9459C15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0E819C7C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D5D0622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037A" w:rsidRPr="00C800B8" w14:paraId="50A41C12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EA3D1" w14:textId="27CEAAD1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C5F3C8D" w14:textId="44839049" w:rsidR="0034037A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CA2CCD4" w14:textId="05450979" w:rsidR="0034037A" w:rsidRDefault="0068031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8285BF4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Luva de nylon com poliuretano (PU)</w:t>
            </w:r>
          </w:p>
          <w:p w14:paraId="1F5C7B5B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</w:p>
          <w:p w14:paraId="39F5121F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Características:</w:t>
            </w:r>
          </w:p>
          <w:p w14:paraId="09C514B8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Proteção antiestática (dissipativa) para manuseio de produtos eletroeletrônicos</w:t>
            </w:r>
          </w:p>
          <w:p w14:paraId="68B88812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Excelente tato e destreza</w:t>
            </w:r>
          </w:p>
          <w:p w14:paraId="0A490158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Dorso ventilado para maior conforto térmico</w:t>
            </w:r>
          </w:p>
          <w:p w14:paraId="2DC5488A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lastRenderedPageBreak/>
              <w:t>•</w:t>
            </w:r>
            <w:r w:rsidRPr="0068031A">
              <w:rPr>
                <w:bCs/>
                <w:sz w:val="21"/>
                <w:szCs w:val="21"/>
              </w:rPr>
              <w:tab/>
              <w:t>Proteção térmica até 100°C</w:t>
            </w:r>
          </w:p>
          <w:p w14:paraId="047C991F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Cor: Preta</w:t>
            </w:r>
          </w:p>
          <w:p w14:paraId="3B0AFC93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Resistência mecânica;</w:t>
            </w:r>
          </w:p>
          <w:p w14:paraId="2F8863BA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Resistência elétrica</w:t>
            </w:r>
          </w:p>
          <w:p w14:paraId="1E66A59F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Tamanhos:  10(EG);</w:t>
            </w:r>
          </w:p>
          <w:p w14:paraId="62EC9070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Uso: reutilizável;</w:t>
            </w:r>
          </w:p>
          <w:p w14:paraId="286E0410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Formato: anatômico;</w:t>
            </w:r>
          </w:p>
          <w:p w14:paraId="1F9E9874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Estrutura: suporte têxtil;</w:t>
            </w:r>
          </w:p>
          <w:p w14:paraId="224B6E4A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Modelo da estrutura: tricotado;</w:t>
            </w:r>
          </w:p>
          <w:p w14:paraId="42D2BFAF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Material suporte: poliamida;</w:t>
            </w:r>
          </w:p>
          <w:p w14:paraId="2A107C42" w14:textId="77777777" w:rsidR="0068031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Punho: tricotado elástico</w:t>
            </w:r>
          </w:p>
          <w:p w14:paraId="0C98D888" w14:textId="557BC817" w:rsidR="0034037A" w:rsidRPr="0068031A" w:rsidRDefault="0068031A" w:rsidP="0068031A">
            <w:pPr>
              <w:rPr>
                <w:bCs/>
                <w:sz w:val="21"/>
                <w:szCs w:val="21"/>
              </w:rPr>
            </w:pPr>
            <w:r w:rsidRPr="0068031A">
              <w:rPr>
                <w:bCs/>
                <w:sz w:val="21"/>
                <w:szCs w:val="21"/>
              </w:rPr>
              <w:t>•</w:t>
            </w:r>
            <w:r w:rsidRPr="0068031A">
              <w:rPr>
                <w:bCs/>
                <w:sz w:val="21"/>
                <w:szCs w:val="21"/>
              </w:rPr>
              <w:tab/>
              <w:t>Grip: liso.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78217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1069E66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5F77411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12C6ED0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037A" w:rsidRPr="00C800B8" w14:paraId="0F55D3D7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7630B" w14:textId="2FF65110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4FF903C" w14:textId="6B7D6397" w:rsidR="0034037A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B4D3593" w14:textId="1272B377" w:rsidR="0034037A" w:rsidRDefault="0068031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1EA4F8F" w14:textId="77777777" w:rsidR="0068031A" w:rsidRPr="00CA5ED5" w:rsidRDefault="0068031A" w:rsidP="0068031A">
            <w:pPr>
              <w:tabs>
                <w:tab w:val="left" w:pos="9356"/>
              </w:tabs>
              <w:rPr>
                <w:b/>
                <w:color w:val="00000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Protetor de para-choque para estacionamento 3 camadas</w:t>
            </w:r>
            <w:r w:rsidRPr="00CA5ED5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14:paraId="64FAD53F" w14:textId="77777777" w:rsidR="0068031A" w:rsidRPr="00CA5ED5" w:rsidRDefault="0068031A" w:rsidP="0068031A">
            <w:pPr>
              <w:tabs>
                <w:tab w:val="left" w:pos="9356"/>
              </w:tabs>
              <w:rPr>
                <w:bCs/>
                <w:color w:val="000000"/>
              </w:rPr>
            </w:pPr>
            <w:proofErr w:type="gramStart"/>
            <w:r w:rsidRPr="00CA5ED5">
              <w:rPr>
                <w:b/>
                <w:color w:val="000000"/>
              </w:rPr>
              <w:t>Material :</w:t>
            </w:r>
            <w:proofErr w:type="gramEnd"/>
            <w:r w:rsidRPr="00CA5ED5">
              <w:rPr>
                <w:b/>
                <w:color w:val="000000"/>
              </w:rPr>
              <w:t xml:space="preserve"> EVA </w:t>
            </w:r>
            <w:r w:rsidRPr="00CA5ED5">
              <w:rPr>
                <w:bCs/>
                <w:color w:val="000000"/>
              </w:rPr>
              <w:t xml:space="preserve">(Etileno Acetato de Vinila) </w:t>
            </w:r>
          </w:p>
          <w:p w14:paraId="05D3C9DA" w14:textId="77777777" w:rsidR="0068031A" w:rsidRPr="00CA5ED5" w:rsidRDefault="0068031A" w:rsidP="0068031A">
            <w:pPr>
              <w:tabs>
                <w:tab w:val="left" w:pos="9356"/>
              </w:tabs>
              <w:rPr>
                <w:bCs/>
                <w:color w:val="000000"/>
              </w:rPr>
            </w:pPr>
            <w:r w:rsidRPr="00CA5ED5">
              <w:rPr>
                <w:bCs/>
                <w:color w:val="000000"/>
              </w:rPr>
              <w:t>Fixação: Parafuso </w:t>
            </w:r>
          </w:p>
          <w:p w14:paraId="28F35C41" w14:textId="77777777" w:rsidR="0068031A" w:rsidRPr="00CA5ED5" w:rsidRDefault="0068031A" w:rsidP="0068031A">
            <w:pPr>
              <w:tabs>
                <w:tab w:val="left" w:pos="9356"/>
              </w:tabs>
              <w:rPr>
                <w:bCs/>
                <w:color w:val="000000"/>
              </w:rPr>
            </w:pPr>
            <w:r w:rsidRPr="00CA5ED5">
              <w:rPr>
                <w:bCs/>
                <w:color w:val="000000"/>
              </w:rPr>
              <w:t>Dimensões mínimas: 45cm x 8,5 cm x 5 cm;</w:t>
            </w:r>
            <w:r w:rsidRPr="00CA5ED5">
              <w:rPr>
                <w:noProof/>
              </w:rPr>
              <w:t xml:space="preserve"> </w:t>
            </w:r>
          </w:p>
          <w:p w14:paraId="1B26FBF6" w14:textId="77777777" w:rsidR="0068031A" w:rsidRPr="00CA5ED5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</w:rPr>
            </w:pPr>
            <w:r w:rsidRPr="00CA5ED5">
              <w:rPr>
                <w:bCs/>
                <w:color w:val="000000"/>
              </w:rPr>
              <w:t>cor: preto/amarelo</w:t>
            </w:r>
          </w:p>
          <w:p w14:paraId="1C0D11D6" w14:textId="77777777" w:rsidR="0034037A" w:rsidRPr="00CA5ED5" w:rsidRDefault="0034037A" w:rsidP="0034037A">
            <w:pPr>
              <w:rPr>
                <w:b/>
                <w:color w:val="0070C0"/>
                <w:sz w:val="21"/>
                <w:szCs w:val="21"/>
              </w:rPr>
            </w:pP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C71F285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A719F7F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400BA67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AFBF794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037A" w:rsidRPr="00C800B8" w14:paraId="1CB20C73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99D85" w14:textId="219312FE" w:rsidR="0034037A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49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DCB523" w14:textId="7443A4A6" w:rsidR="0034037A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F1DAD92" w14:textId="4C870DC5" w:rsidR="0034037A" w:rsidRDefault="0068031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5F9616D" w14:textId="77777777" w:rsidR="0068031A" w:rsidRPr="00CA5ED5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Pedestal organizador de filas com sistema retrátil de fita,</w:t>
            </w:r>
            <w:r w:rsidRPr="00CA5ED5">
              <w:rPr>
                <w:bCs/>
                <w:color w:val="000000"/>
                <w:sz w:val="21"/>
                <w:szCs w:val="21"/>
              </w:rPr>
              <w:t xml:space="preserve"> em alumínio e Acabamento cromado</w:t>
            </w:r>
          </w:p>
          <w:p w14:paraId="6B1B67A4" w14:textId="77777777" w:rsidR="0068031A" w:rsidRPr="00077FFA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>Altura: 96cm</w:t>
            </w:r>
          </w:p>
          <w:p w14:paraId="1563DEA4" w14:textId="77777777" w:rsidR="0068031A" w:rsidRPr="00077FFA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>Tubo: 3"</w:t>
            </w:r>
          </w:p>
          <w:p w14:paraId="3360E7F6" w14:textId="77777777" w:rsidR="0068031A" w:rsidRPr="00077FFA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 xml:space="preserve">Base 340mm de diâmetro, calota em ABS cromada + borracha protetora de piso. </w:t>
            </w:r>
          </w:p>
          <w:p w14:paraId="40989A2C" w14:textId="27AF8C8E" w:rsidR="0034037A" w:rsidRPr="00CA5ED5" w:rsidRDefault="0068031A" w:rsidP="0068031A">
            <w:pPr>
              <w:jc w:val="both"/>
              <w:rPr>
                <w:b/>
                <w:color w:val="0070C0"/>
                <w:sz w:val="21"/>
                <w:szCs w:val="21"/>
              </w:rPr>
            </w:pPr>
            <w:r w:rsidRPr="00077FFA">
              <w:rPr>
                <w:bCs/>
                <w:color w:val="000000"/>
              </w:rPr>
              <w:t xml:space="preserve">Fita em poliéster, 10cm de largura e 2m de comprimento, na cor branca e personalizada com o brasão da república e o nome da </w:t>
            </w:r>
            <w:r w:rsidRPr="00077FFA">
              <w:rPr>
                <w:b/>
                <w:color w:val="000000"/>
              </w:rPr>
              <w:t>CÂMARA MUNICIPAL DE UBERLÂNDIA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95F658C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BC7845A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02D3807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71CB3B62" w14:textId="77777777" w:rsidR="0034037A" w:rsidRPr="00C800B8" w:rsidRDefault="0034037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8031A" w:rsidRPr="00C800B8" w14:paraId="1C9F5C6B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FAC78" w14:textId="7BF975F3" w:rsidR="0068031A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2F84BA9" w14:textId="7B3EDB6B" w:rsidR="0068031A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A7B8AF4" w14:textId="5B65441E" w:rsidR="0068031A" w:rsidRDefault="0068031A" w:rsidP="00BA6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pça</w:t>
            </w:r>
            <w:proofErr w:type="spellEnd"/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A93B89D" w14:textId="77777777" w:rsidR="0068031A" w:rsidRPr="00077FFA" w:rsidRDefault="0068031A" w:rsidP="0068031A">
            <w:pPr>
              <w:tabs>
                <w:tab w:val="left" w:pos="9356"/>
              </w:tabs>
              <w:jc w:val="both"/>
              <w:rPr>
                <w:b/>
                <w:color w:val="000000"/>
                <w:sz w:val="21"/>
                <w:szCs w:val="21"/>
              </w:rPr>
            </w:pPr>
            <w:r w:rsidRPr="00CA5ED5">
              <w:rPr>
                <w:b/>
                <w:color w:val="0070C0"/>
                <w:sz w:val="21"/>
                <w:szCs w:val="21"/>
              </w:rPr>
              <w:t>Porta cartaz no tamanho A4,</w:t>
            </w:r>
            <w:r w:rsidRPr="00CA5ED5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077FFA">
              <w:rPr>
                <w:b/>
                <w:color w:val="000000"/>
                <w:sz w:val="21"/>
                <w:szCs w:val="21"/>
              </w:rPr>
              <w:t xml:space="preserve">Descrição técnica: </w:t>
            </w:r>
          </w:p>
          <w:p w14:paraId="701E349A" w14:textId="77777777" w:rsidR="0068031A" w:rsidRPr="00077FFA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 xml:space="preserve">Base giratória para acoplar ao pedestal organizador de filas, permite inserir mensagens de orientação ao público ou publicidade frente e verso. </w:t>
            </w:r>
          </w:p>
          <w:p w14:paraId="51D4E26B" w14:textId="77777777" w:rsidR="0068031A" w:rsidRPr="00077FFA" w:rsidRDefault="0068031A" w:rsidP="0068031A">
            <w:pPr>
              <w:tabs>
                <w:tab w:val="left" w:pos="9356"/>
              </w:tabs>
              <w:jc w:val="both"/>
              <w:rPr>
                <w:bCs/>
                <w:color w:val="000000"/>
              </w:rPr>
            </w:pPr>
            <w:r w:rsidRPr="00077FFA">
              <w:rPr>
                <w:bCs/>
                <w:color w:val="000000"/>
              </w:rPr>
              <w:t>Produto deve ser compatível com o pedestal organizador de fila, fornecido no item 43 deste termo de referência.</w:t>
            </w:r>
          </w:p>
          <w:p w14:paraId="308E9685" w14:textId="6EFF010E" w:rsidR="0068031A" w:rsidRPr="00CA5ED5" w:rsidRDefault="0068031A" w:rsidP="0068031A">
            <w:pPr>
              <w:tabs>
                <w:tab w:val="left" w:pos="9356"/>
              </w:tabs>
              <w:jc w:val="both"/>
              <w:rPr>
                <w:b/>
                <w:color w:val="0070C0"/>
                <w:sz w:val="21"/>
                <w:szCs w:val="21"/>
              </w:rPr>
            </w:pPr>
            <w:r w:rsidRPr="00077FFA">
              <w:rPr>
                <w:bCs/>
                <w:color w:val="000000"/>
              </w:rPr>
              <w:t>Material: Fabricado estrutura de plástico reforçado com canteiras de alumínio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9314B06" w14:textId="77777777" w:rsidR="0068031A" w:rsidRPr="00C800B8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31815CD" w14:textId="77777777" w:rsidR="0068031A" w:rsidRPr="00C800B8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6E090D2C" w14:textId="77777777" w:rsidR="0068031A" w:rsidRPr="00C800B8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C4B378F" w14:textId="77777777" w:rsidR="0068031A" w:rsidRPr="00C800B8" w:rsidRDefault="0068031A" w:rsidP="00BA6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6FD7" w:rsidRPr="00C800B8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A6FD7" w:rsidRPr="00684DC0" w:rsidRDefault="00BA6FD7" w:rsidP="00BA6FD7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684DC0">
              <w:rPr>
                <w:rFonts w:ascii="Arial" w:hAnsi="Arial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2430" w14:textId="77777777" w:rsidR="00BA6FD7" w:rsidRPr="00C800B8" w:rsidRDefault="00BA6FD7" w:rsidP="00BA6F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C800B8" w:rsidRDefault="00E17CD7" w:rsidP="00E17CD7">
      <w:pPr>
        <w:pStyle w:val="Corpodetexto2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Default="0090650C" w:rsidP="007F243F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06199A">
        <w:rPr>
          <w:rFonts w:cs="Arial"/>
          <w:color w:val="auto"/>
          <w:sz w:val="20"/>
          <w:u w:val="single"/>
        </w:rPr>
        <w:t>O Dep</w:t>
      </w:r>
      <w:r w:rsidR="009B7B49" w:rsidRPr="0006199A">
        <w:rPr>
          <w:rFonts w:cs="Arial"/>
          <w:color w:val="auto"/>
          <w:sz w:val="20"/>
          <w:u w:val="single"/>
        </w:rPr>
        <w:t>artamento</w:t>
      </w:r>
      <w:r w:rsidRPr="0006199A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F243F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</w:rPr>
      </w:pPr>
      <w:r w:rsidRPr="007F243F">
        <w:rPr>
          <w:rFonts w:ascii="Arial" w:hAnsi="Arial" w:cs="Arial"/>
          <w:b/>
          <w:i/>
          <w:color w:val="FF0000"/>
        </w:rPr>
        <w:t>A apresentação da cotação de preço implica</w:t>
      </w:r>
      <w:r w:rsidRPr="007F243F">
        <w:rPr>
          <w:rFonts w:ascii="Arial" w:eastAsia="Calibri" w:hAnsi="Arial" w:cs="Arial"/>
          <w:b/>
          <w:bCs/>
          <w:i/>
          <w:color w:val="FF0000"/>
        </w:rPr>
        <w:t xml:space="preserve"> a aceitação de todas as condições estabelecidas no Termo de Referência</w:t>
      </w:r>
      <w:r>
        <w:rPr>
          <w:rFonts w:ascii="Arial" w:eastAsia="Calibri" w:hAnsi="Arial" w:cs="Arial"/>
          <w:b/>
          <w:bCs/>
          <w:i/>
          <w:color w:val="FF0000"/>
        </w:rPr>
        <w:t>, documento anexo a esta.</w:t>
      </w:r>
    </w:p>
    <w:p w14:paraId="7938643C" w14:textId="77777777" w:rsidR="0090650C" w:rsidRPr="0006199A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lang w:eastAsia="ar-SA"/>
        </w:rPr>
      </w:pPr>
      <w:r w:rsidRPr="0006199A">
        <w:rPr>
          <w:rFonts w:ascii="Arial" w:hAnsi="Arial" w:cs="Arial"/>
        </w:rPr>
        <w:t>O preço deverá ser apresentado sem previsão de reajuste.</w:t>
      </w:r>
    </w:p>
    <w:p w14:paraId="036A3D19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 xml:space="preserve">Preço final deverá estar com todos os impostos, tributos, taxas, frete, </w:t>
      </w:r>
      <w:r w:rsidRPr="0006199A">
        <w:rPr>
          <w:rFonts w:cs="Arial"/>
          <w:bCs w:val="0"/>
          <w:color w:val="auto"/>
          <w:sz w:val="20"/>
        </w:rPr>
        <w:t>d</w:t>
      </w:r>
      <w:r w:rsidRPr="0006199A">
        <w:rPr>
          <w:rFonts w:cs="Arial"/>
          <w:color w:val="auto"/>
          <w:sz w:val="20"/>
        </w:rPr>
        <w:t xml:space="preserve">entre outras despesas necessárias à </w:t>
      </w:r>
      <w:r w:rsidRPr="0006199A">
        <w:rPr>
          <w:rFonts w:cs="Arial"/>
          <w:bCs w:val="0"/>
          <w:color w:val="auto"/>
          <w:sz w:val="20"/>
        </w:rPr>
        <w:t>entrega dos itens</w:t>
      </w:r>
      <w:r w:rsidRPr="0006199A">
        <w:rPr>
          <w:rFonts w:cs="Arial"/>
          <w:color w:val="auto"/>
          <w:sz w:val="20"/>
        </w:rPr>
        <w:t>.</w:t>
      </w:r>
    </w:p>
    <w:p w14:paraId="1DB69FC2" w14:textId="77777777" w:rsidR="0090650C" w:rsidRPr="0006199A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06199A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color w:val="auto"/>
          <w:sz w:val="20"/>
        </w:rPr>
      </w:pPr>
      <w:r w:rsidRPr="0006199A">
        <w:rPr>
          <w:rFonts w:cs="Arial"/>
          <w:b w:val="0"/>
          <w:color w:val="auto"/>
          <w:sz w:val="20"/>
        </w:rPr>
        <w:t xml:space="preserve">A validade mínima da proposta será de: </w:t>
      </w:r>
      <w:r w:rsidR="006A54B7" w:rsidRPr="0006199A">
        <w:rPr>
          <w:rFonts w:cs="Arial"/>
          <w:color w:val="auto"/>
          <w:sz w:val="20"/>
          <w:u w:val="single"/>
        </w:rPr>
        <w:t>9</w:t>
      </w:r>
      <w:r w:rsidRPr="0006199A">
        <w:rPr>
          <w:rFonts w:cs="Arial"/>
          <w:color w:val="auto"/>
          <w:sz w:val="20"/>
          <w:u w:val="single"/>
        </w:rPr>
        <w:t>0 dias</w:t>
      </w:r>
      <w:r w:rsidRPr="0006199A">
        <w:rPr>
          <w:rFonts w:cs="Arial"/>
          <w:b w:val="0"/>
          <w:color w:val="auto"/>
          <w:sz w:val="20"/>
        </w:rPr>
        <w:t>.</w:t>
      </w:r>
    </w:p>
    <w:p w14:paraId="7BC5377F" w14:textId="77777777" w:rsidR="00223113" w:rsidRDefault="0090650C" w:rsidP="00223113">
      <w:pPr>
        <w:widowControl w:val="0"/>
        <w:tabs>
          <w:tab w:val="left" w:pos="714"/>
          <w:tab w:val="left" w:pos="1418"/>
          <w:tab w:val="left" w:pos="1985"/>
        </w:tabs>
        <w:autoSpaceDE w:val="0"/>
        <w:autoSpaceDN w:val="0"/>
        <w:adjustRightInd w:val="0"/>
        <w:jc w:val="both"/>
      </w:pPr>
      <w:r w:rsidRPr="0006199A">
        <w:rPr>
          <w:rFonts w:ascii="Arial" w:hAnsi="Arial" w:cs="Arial"/>
          <w:bCs/>
        </w:rPr>
        <w:t xml:space="preserve">O prazo máximo para entrega dos </w:t>
      </w:r>
      <w:r w:rsidR="004157F7" w:rsidRPr="0006199A">
        <w:rPr>
          <w:rFonts w:ascii="Arial" w:hAnsi="Arial" w:cs="Arial"/>
          <w:bCs/>
        </w:rPr>
        <w:t>itens</w:t>
      </w:r>
      <w:r w:rsidR="00BD52DE">
        <w:rPr>
          <w:rFonts w:ascii="Arial" w:hAnsi="Arial" w:cs="Arial"/>
          <w:bCs/>
        </w:rPr>
        <w:t xml:space="preserve">: </w:t>
      </w:r>
      <w:r w:rsidR="00223113" w:rsidRPr="008D664D">
        <w:t>A entrega</w:t>
      </w:r>
      <w:r w:rsidR="00223113" w:rsidRPr="00AF4DEC">
        <w:t xml:space="preserve"> do objeto dar-se-á nas condições estabelecidas neste termo, no</w:t>
      </w:r>
      <w:r w:rsidR="00223113">
        <w:t>s</w:t>
      </w:r>
      <w:r w:rsidR="00223113" w:rsidRPr="00AF4DEC">
        <w:t xml:space="preserve"> prazo</w:t>
      </w:r>
      <w:r w:rsidR="00223113">
        <w:t xml:space="preserve">s a seguir: </w:t>
      </w:r>
    </w:p>
    <w:p w14:paraId="57EEF52D" w14:textId="77777777" w:rsidR="00223113" w:rsidRDefault="00223113" w:rsidP="00223113">
      <w:pPr>
        <w:pStyle w:val="Nivel01"/>
        <w:numPr>
          <w:ilvl w:val="0"/>
          <w:numId w:val="0"/>
        </w:numPr>
        <w:spacing w:before="0"/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00B050"/>
        </w:rPr>
      </w:pPr>
      <w:r w:rsidRPr="006D4490">
        <w:rPr>
          <w:rFonts w:ascii="Times New Roman" w:hAnsi="Times New Roman" w:cs="Times New Roman"/>
          <w:sz w:val="22"/>
          <w:szCs w:val="22"/>
          <w:u w:val="single"/>
        </w:rPr>
        <w:lastRenderedPageBreak/>
        <w:t>Para os itens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bookmarkStart w:id="1" w:name="_Hlk203663611"/>
      <w:r>
        <w:rPr>
          <w:rFonts w:ascii="Times New Roman" w:hAnsi="Times New Roman" w:cs="Times New Roman"/>
          <w:sz w:val="22"/>
          <w:szCs w:val="22"/>
          <w:u w:val="single"/>
        </w:rPr>
        <w:t xml:space="preserve">15 a 24, 28 a 30 e 48 a </w:t>
      </w:r>
      <w:proofErr w:type="gramStart"/>
      <w:r>
        <w:rPr>
          <w:rFonts w:ascii="Times New Roman" w:hAnsi="Times New Roman" w:cs="Times New Roman"/>
          <w:sz w:val="22"/>
          <w:szCs w:val="22"/>
          <w:u w:val="single"/>
        </w:rPr>
        <w:t xml:space="preserve">50 </w:t>
      </w:r>
      <w:bookmarkEnd w:id="1"/>
      <w:r>
        <w:rPr>
          <w:rFonts w:ascii="Times New Roman" w:hAnsi="Times New Roman" w:cs="Times New Roman"/>
          <w:sz w:val="22"/>
          <w:szCs w:val="22"/>
          <w:u w:val="single"/>
        </w:rPr>
        <w:t>,</w:t>
      </w:r>
      <w:proofErr w:type="gramEnd"/>
      <w:r w:rsidRPr="00CB5C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prazo máximo de </w:t>
      </w:r>
      <w:r w:rsidRPr="006D4490">
        <w:rPr>
          <w:rFonts w:ascii="Times New Roman" w:hAnsi="Times New Roman" w:cs="Times New Roman"/>
          <w:sz w:val="22"/>
          <w:szCs w:val="22"/>
          <w:u w:val="single"/>
        </w:rPr>
        <w:t>30 (trinta) dias úteis</w:t>
      </w:r>
      <w:r w:rsidRPr="00CB5C54">
        <w:rPr>
          <w:rFonts w:ascii="Times New Roman" w:hAnsi="Times New Roman" w:cs="Times New Roman"/>
          <w:b w:val="0"/>
          <w:bCs w:val="0"/>
          <w:sz w:val="22"/>
          <w:szCs w:val="22"/>
        </w:rPr>
        <w:t>, contados</w:t>
      </w:r>
      <w:r w:rsidRPr="00CB2F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partir do recebimento da Nota de Empenho e Autorização de Compra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ou documento equivalente </w:t>
      </w:r>
      <w:r w:rsidRPr="00CB2FAB">
        <w:rPr>
          <w:rFonts w:ascii="Times New Roman" w:hAnsi="Times New Roman" w:cs="Times New Roman"/>
          <w:b w:val="0"/>
          <w:bCs w:val="0"/>
          <w:sz w:val="22"/>
          <w:szCs w:val="22"/>
        </w:rPr>
        <w:t>pelo licitante vencedor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0540AAE0" w14:textId="77777777" w:rsidR="00223113" w:rsidRPr="00CB5C54" w:rsidRDefault="00223113" w:rsidP="00223113">
      <w:pPr>
        <w:pStyle w:val="Nivel01"/>
        <w:numPr>
          <w:ilvl w:val="0"/>
          <w:numId w:val="0"/>
        </w:numPr>
        <w:spacing w:before="0"/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00B050"/>
        </w:rPr>
      </w:pPr>
      <w:r w:rsidRPr="006D4490">
        <w:rPr>
          <w:rFonts w:ascii="Times New Roman" w:hAnsi="Times New Roman" w:cs="Times New Roman"/>
          <w:sz w:val="22"/>
          <w:szCs w:val="22"/>
          <w:u w:val="single"/>
        </w:rPr>
        <w:t>Para os itens não listados no subitem 8.1.1</w:t>
      </w:r>
      <w:r w:rsidRPr="00CB5C5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prazo máximo de </w:t>
      </w:r>
      <w:bookmarkStart w:id="2" w:name="_Hlk203663628"/>
      <w:r w:rsidRPr="00B078A4">
        <w:rPr>
          <w:rFonts w:ascii="Times New Roman" w:hAnsi="Times New Roman" w:cs="Times New Roman"/>
          <w:sz w:val="22"/>
          <w:szCs w:val="22"/>
          <w:u w:val="single"/>
        </w:rPr>
        <w:t>1</w:t>
      </w:r>
      <w:r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B078A4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r>
        <w:rPr>
          <w:rFonts w:ascii="Times New Roman" w:hAnsi="Times New Roman" w:cs="Times New Roman"/>
          <w:sz w:val="22"/>
          <w:szCs w:val="22"/>
          <w:u w:val="single"/>
        </w:rPr>
        <w:t>quinze</w:t>
      </w:r>
      <w:r w:rsidRPr="00B078A4">
        <w:rPr>
          <w:rFonts w:ascii="Times New Roman" w:hAnsi="Times New Roman" w:cs="Times New Roman"/>
          <w:sz w:val="22"/>
          <w:szCs w:val="22"/>
          <w:u w:val="single"/>
        </w:rPr>
        <w:t xml:space="preserve">) </w:t>
      </w:r>
      <w:bookmarkEnd w:id="2"/>
      <w:r w:rsidRPr="00B078A4">
        <w:rPr>
          <w:rFonts w:ascii="Times New Roman" w:hAnsi="Times New Roman" w:cs="Times New Roman"/>
          <w:sz w:val="22"/>
          <w:szCs w:val="22"/>
          <w:u w:val="single"/>
        </w:rPr>
        <w:t>dias úteis</w:t>
      </w:r>
      <w:r w:rsidRPr="00CB5C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contados a partir do recebimento da Nota de Empenho e Autorização de Compra pelo licitante vencedor. </w:t>
      </w:r>
    </w:p>
    <w:p w14:paraId="6B4471FE" w14:textId="1CE7F997" w:rsidR="00BD52DE" w:rsidRPr="00BD52DE" w:rsidRDefault="00BD52DE" w:rsidP="00223113">
      <w:pPr>
        <w:widowControl w:val="0"/>
        <w:suppressAutoHyphens/>
        <w:spacing w:line="276" w:lineRule="auto"/>
        <w:ind w:left="360"/>
        <w:jc w:val="both"/>
        <w:rPr>
          <w:rFonts w:ascii="Arial" w:hAnsi="Arial" w:cs="Arial"/>
          <w:bCs/>
        </w:rPr>
      </w:pPr>
    </w:p>
    <w:p w14:paraId="37D488C0" w14:textId="5781E48F" w:rsidR="00B67F38" w:rsidRPr="0006199A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/>
          <w:bCs/>
        </w:rPr>
        <w:t>Gestor da aquisição/contratação</w:t>
      </w:r>
      <w:r w:rsidRPr="0006199A">
        <w:rPr>
          <w:rFonts w:ascii="Arial" w:hAnsi="Arial" w:cs="Arial"/>
          <w:bCs/>
        </w:rPr>
        <w:t xml:space="preserve">: </w:t>
      </w:r>
      <w:r w:rsidR="00BD52DE">
        <w:rPr>
          <w:rFonts w:ascii="Arial" w:hAnsi="Arial" w:cs="Arial"/>
          <w:bCs/>
        </w:rPr>
        <w:t>Departamento de Administração/ Helen</w:t>
      </w:r>
    </w:p>
    <w:p w14:paraId="6F8F0B2F" w14:textId="011BD62E" w:rsidR="0090650C" w:rsidRPr="0006199A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06199A">
        <w:rPr>
          <w:rFonts w:ascii="Arial" w:hAnsi="Arial" w:cs="Arial"/>
          <w:bCs/>
        </w:rPr>
        <w:t>Prazo de Garantia: Caso não conste na descrição do item, a</w:t>
      </w:r>
      <w:r w:rsidR="009351CE">
        <w:rPr>
          <w:rFonts w:ascii="Arial" w:hAnsi="Arial" w:cs="Arial"/>
          <w:bCs/>
        </w:rPr>
        <w:t xml:space="preserve"> </w:t>
      </w:r>
      <w:r w:rsidRPr="0006199A">
        <w:rPr>
          <w:rFonts w:ascii="Arial" w:hAnsi="Arial" w:cs="Arial"/>
          <w:spacing w:val="1"/>
          <w:shd w:val="clear" w:color="auto" w:fill="FFFFFF"/>
        </w:rPr>
        <w:t>garantia será de 30 dias para produto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>s</w:t>
      </w:r>
      <w:r w:rsidRPr="0006199A">
        <w:rPr>
          <w:rFonts w:ascii="Arial" w:hAnsi="Arial" w:cs="Arial"/>
          <w:spacing w:val="1"/>
          <w:shd w:val="clear" w:color="auto" w:fill="FFFFFF"/>
        </w:rPr>
        <w:t xml:space="preserve"> não duráveis, e 90 dias para produtos duráveis</w:t>
      </w:r>
      <w:r w:rsidR="00FF3C85" w:rsidRPr="0006199A">
        <w:rPr>
          <w:rFonts w:ascii="Arial" w:hAnsi="Arial" w:cs="Arial"/>
          <w:spacing w:val="1"/>
          <w:shd w:val="clear" w:color="auto" w:fill="FFFFFF"/>
        </w:rPr>
        <w:t xml:space="preserve"> - artigos 18 e 26 do Código de Defesa do Consumidor</w:t>
      </w:r>
      <w:r w:rsidR="00FF3C85" w:rsidRPr="0006199A">
        <w:rPr>
          <w:rFonts w:ascii="Arial" w:hAnsi="Arial" w:cs="Arial"/>
          <w:bCs/>
          <w:spacing w:val="1"/>
          <w:shd w:val="clear" w:color="auto" w:fill="FFFFFF"/>
        </w:rPr>
        <w:t>.</w:t>
      </w:r>
    </w:p>
    <w:p w14:paraId="5DACF751" w14:textId="77777777" w:rsidR="0090650C" w:rsidRPr="002E58C0" w:rsidRDefault="0090650C" w:rsidP="0090650C">
      <w:pPr>
        <w:rPr>
          <w:rFonts w:ascii="Arial" w:hAnsi="Arial" w:cs="Arial"/>
        </w:rPr>
      </w:pPr>
    </w:p>
    <w:p w14:paraId="4F98D855" w14:textId="77777777" w:rsidR="0090650C" w:rsidRDefault="0090650C" w:rsidP="0090650C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Aguardamos o retorno dos preços propostos pela sua empresa.</w:t>
      </w:r>
    </w:p>
    <w:p w14:paraId="35B02306" w14:textId="77777777" w:rsidR="00D572E8" w:rsidRDefault="00D572E8" w:rsidP="0090650C">
      <w:pPr>
        <w:rPr>
          <w:rFonts w:ascii="Arial" w:hAnsi="Arial" w:cs="Arial"/>
        </w:rPr>
      </w:pPr>
    </w:p>
    <w:p w14:paraId="413C7778" w14:textId="77777777" w:rsidR="002E58C0" w:rsidRPr="00D572E8" w:rsidRDefault="002E58C0" w:rsidP="0090650C">
      <w:pPr>
        <w:rPr>
          <w:rFonts w:ascii="Arial" w:hAnsi="Arial" w:cs="Arial"/>
        </w:rPr>
      </w:pPr>
    </w:p>
    <w:p w14:paraId="47C00BB6" w14:textId="3ADEA93E" w:rsidR="009B7B49" w:rsidRPr="00730373" w:rsidRDefault="00A63F7B" w:rsidP="009B7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Rodrigo de Sousa</w:t>
      </w:r>
    </w:p>
    <w:p w14:paraId="2D8E2C25" w14:textId="77777777" w:rsidR="009B7B49" w:rsidRPr="000C586A" w:rsidRDefault="009B7B49" w:rsidP="009B7B49">
      <w:pPr>
        <w:rPr>
          <w:rFonts w:ascii="Arial" w:hAnsi="Arial" w:cs="Arial"/>
          <w:b/>
          <w:i/>
        </w:rPr>
      </w:pPr>
      <w:r w:rsidRPr="000C586A">
        <w:rPr>
          <w:rFonts w:ascii="Arial" w:hAnsi="Arial" w:cs="Arial"/>
          <w:b/>
          <w:i/>
        </w:rPr>
        <w:t>Departamento de Licitações e Compras</w:t>
      </w:r>
    </w:p>
    <w:p w14:paraId="424057EA" w14:textId="025575FB" w:rsidR="000B2582" w:rsidRPr="00925A1C" w:rsidRDefault="000B2582" w:rsidP="000B2582">
      <w:pPr>
        <w:rPr>
          <w:rFonts w:ascii="Arial" w:hAnsi="Arial" w:cs="Arial"/>
          <w:b/>
          <w:i/>
        </w:rPr>
      </w:pPr>
      <w:r w:rsidRPr="00925A1C">
        <w:rPr>
          <w:rFonts w:ascii="Arial" w:hAnsi="Arial" w:cs="Arial"/>
          <w:b/>
          <w:i/>
        </w:rPr>
        <w:t>Telefones: (34) 3239-11</w:t>
      </w:r>
      <w:r>
        <w:rPr>
          <w:rFonts w:ascii="Arial" w:hAnsi="Arial" w:cs="Arial"/>
          <w:b/>
          <w:i/>
        </w:rPr>
        <w:t>37</w:t>
      </w:r>
      <w:r w:rsidRPr="00925A1C">
        <w:rPr>
          <w:rFonts w:ascii="Arial" w:hAnsi="Arial" w:cs="Arial"/>
          <w:b/>
          <w:i/>
        </w:rPr>
        <w:t xml:space="preserve"> / 3239-119</w:t>
      </w:r>
      <w:r>
        <w:rPr>
          <w:rFonts w:ascii="Arial" w:hAnsi="Arial" w:cs="Arial"/>
          <w:b/>
          <w:i/>
        </w:rPr>
        <w:t>6</w:t>
      </w:r>
      <w:r w:rsidRPr="00925A1C">
        <w:rPr>
          <w:rFonts w:ascii="Arial" w:hAnsi="Arial" w:cs="Arial"/>
          <w:b/>
          <w:i/>
        </w:rPr>
        <w:t xml:space="preserve"> / 3239-11</w:t>
      </w:r>
      <w:r>
        <w:rPr>
          <w:rFonts w:ascii="Arial" w:hAnsi="Arial" w:cs="Arial"/>
          <w:b/>
          <w:i/>
        </w:rPr>
        <w:t>94</w:t>
      </w:r>
      <w:r w:rsidRPr="00925A1C">
        <w:rPr>
          <w:rFonts w:ascii="Arial" w:hAnsi="Arial" w:cs="Arial"/>
          <w:b/>
          <w:i/>
        </w:rPr>
        <w:t xml:space="preserve"> / 3239-</w:t>
      </w:r>
      <w:r w:rsidR="004D7770">
        <w:rPr>
          <w:rFonts w:ascii="Arial" w:hAnsi="Arial" w:cs="Arial"/>
          <w:b/>
          <w:i/>
        </w:rPr>
        <w:t>12</w:t>
      </w:r>
      <w:r w:rsidRPr="00925A1C">
        <w:rPr>
          <w:rFonts w:ascii="Arial" w:hAnsi="Arial" w:cs="Arial"/>
          <w:b/>
          <w:i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7F29971E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0921CA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470"/>
    <w:multiLevelType w:val="multilevel"/>
    <w:tmpl w:val="86A2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186B"/>
    <w:multiLevelType w:val="hybridMultilevel"/>
    <w:tmpl w:val="D6F8A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00D"/>
    <w:multiLevelType w:val="multilevel"/>
    <w:tmpl w:val="A576285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00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EE5E4E"/>
    <w:multiLevelType w:val="hybridMultilevel"/>
    <w:tmpl w:val="E9DC5A00"/>
    <w:lvl w:ilvl="0" w:tplc="30BC253E">
      <w:start w:val="1"/>
      <w:numFmt w:val="upperRoman"/>
      <w:suff w:val="nothing"/>
      <w:lvlText w:val="%1"/>
      <w:lvlJc w:val="left"/>
      <w:pPr>
        <w:ind w:left="-14" w:hanging="12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pt-PT" w:eastAsia="en-US" w:bidi="ar-SA"/>
      </w:rPr>
    </w:lvl>
    <w:lvl w:ilvl="1" w:tplc="88AE1954">
      <w:numFmt w:val="bullet"/>
      <w:lvlText w:val="•"/>
      <w:lvlJc w:val="left"/>
      <w:pPr>
        <w:ind w:left="632" w:hanging="129"/>
      </w:pPr>
      <w:rPr>
        <w:rFonts w:hint="default"/>
        <w:lang w:val="pt-PT" w:eastAsia="en-US" w:bidi="ar-SA"/>
      </w:rPr>
    </w:lvl>
    <w:lvl w:ilvl="2" w:tplc="F5F2DB34">
      <w:numFmt w:val="bullet"/>
      <w:lvlText w:val="•"/>
      <w:lvlJc w:val="left"/>
      <w:pPr>
        <w:ind w:left="1164" w:hanging="129"/>
      </w:pPr>
      <w:rPr>
        <w:rFonts w:hint="default"/>
        <w:lang w:val="pt-PT" w:eastAsia="en-US" w:bidi="ar-SA"/>
      </w:rPr>
    </w:lvl>
    <w:lvl w:ilvl="3" w:tplc="DF5425DA">
      <w:numFmt w:val="bullet"/>
      <w:lvlText w:val="•"/>
      <w:lvlJc w:val="left"/>
      <w:pPr>
        <w:ind w:left="1696" w:hanging="129"/>
      </w:pPr>
      <w:rPr>
        <w:rFonts w:hint="default"/>
        <w:lang w:val="pt-PT" w:eastAsia="en-US" w:bidi="ar-SA"/>
      </w:rPr>
    </w:lvl>
    <w:lvl w:ilvl="4" w:tplc="741CDE10">
      <w:numFmt w:val="bullet"/>
      <w:lvlText w:val="•"/>
      <w:lvlJc w:val="left"/>
      <w:pPr>
        <w:ind w:left="2228" w:hanging="129"/>
      </w:pPr>
      <w:rPr>
        <w:rFonts w:hint="default"/>
        <w:lang w:val="pt-PT" w:eastAsia="en-US" w:bidi="ar-SA"/>
      </w:rPr>
    </w:lvl>
    <w:lvl w:ilvl="5" w:tplc="881E8D46">
      <w:numFmt w:val="bullet"/>
      <w:lvlText w:val="•"/>
      <w:lvlJc w:val="left"/>
      <w:pPr>
        <w:ind w:left="2760" w:hanging="129"/>
      </w:pPr>
      <w:rPr>
        <w:rFonts w:hint="default"/>
        <w:lang w:val="pt-PT" w:eastAsia="en-US" w:bidi="ar-SA"/>
      </w:rPr>
    </w:lvl>
    <w:lvl w:ilvl="6" w:tplc="4FC47678">
      <w:numFmt w:val="bullet"/>
      <w:lvlText w:val="•"/>
      <w:lvlJc w:val="left"/>
      <w:pPr>
        <w:ind w:left="3292" w:hanging="129"/>
      </w:pPr>
      <w:rPr>
        <w:rFonts w:hint="default"/>
        <w:lang w:val="pt-PT" w:eastAsia="en-US" w:bidi="ar-SA"/>
      </w:rPr>
    </w:lvl>
    <w:lvl w:ilvl="7" w:tplc="649AEE52">
      <w:numFmt w:val="bullet"/>
      <w:lvlText w:val="•"/>
      <w:lvlJc w:val="left"/>
      <w:pPr>
        <w:ind w:left="3824" w:hanging="129"/>
      </w:pPr>
      <w:rPr>
        <w:rFonts w:hint="default"/>
        <w:lang w:val="pt-PT" w:eastAsia="en-US" w:bidi="ar-SA"/>
      </w:rPr>
    </w:lvl>
    <w:lvl w:ilvl="8" w:tplc="6DF02AD2">
      <w:numFmt w:val="bullet"/>
      <w:lvlText w:val="•"/>
      <w:lvlJc w:val="left"/>
      <w:pPr>
        <w:ind w:left="4357" w:hanging="129"/>
      </w:pPr>
      <w:rPr>
        <w:rFonts w:hint="default"/>
        <w:lang w:val="pt-PT" w:eastAsia="en-US" w:bidi="ar-SA"/>
      </w:rPr>
    </w:lvl>
  </w:abstractNum>
  <w:abstractNum w:abstractNumId="5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366AE"/>
    <w:multiLevelType w:val="multilevel"/>
    <w:tmpl w:val="C678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65B7E"/>
    <w:multiLevelType w:val="multilevel"/>
    <w:tmpl w:val="785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96EC6"/>
    <w:multiLevelType w:val="multilevel"/>
    <w:tmpl w:val="37483F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  <w:bCs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316641"/>
    <w:multiLevelType w:val="multilevel"/>
    <w:tmpl w:val="47E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A2526"/>
    <w:multiLevelType w:val="multilevel"/>
    <w:tmpl w:val="ABFE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31093"/>
    <w:multiLevelType w:val="multilevel"/>
    <w:tmpl w:val="1E2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F6D7B"/>
    <w:multiLevelType w:val="multilevel"/>
    <w:tmpl w:val="D37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887927">
    <w:abstractNumId w:val="13"/>
  </w:num>
  <w:num w:numId="2" w16cid:durableId="2032488379">
    <w:abstractNumId w:val="9"/>
  </w:num>
  <w:num w:numId="3" w16cid:durableId="15664998">
    <w:abstractNumId w:val="5"/>
  </w:num>
  <w:num w:numId="4" w16cid:durableId="521478854">
    <w:abstractNumId w:val="2"/>
  </w:num>
  <w:num w:numId="5" w16cid:durableId="470028034">
    <w:abstractNumId w:val="8"/>
  </w:num>
  <w:num w:numId="6" w16cid:durableId="802968360">
    <w:abstractNumId w:val="4"/>
  </w:num>
  <w:num w:numId="7" w16cid:durableId="1832986980">
    <w:abstractNumId w:val="1"/>
  </w:num>
  <w:num w:numId="8" w16cid:durableId="1260986961">
    <w:abstractNumId w:val="15"/>
  </w:num>
  <w:num w:numId="9" w16cid:durableId="727412817">
    <w:abstractNumId w:val="6"/>
  </w:num>
  <w:num w:numId="10" w16cid:durableId="840705599">
    <w:abstractNumId w:val="12"/>
  </w:num>
  <w:num w:numId="11" w16cid:durableId="78715750">
    <w:abstractNumId w:val="11"/>
  </w:num>
  <w:num w:numId="12" w16cid:durableId="1117484461">
    <w:abstractNumId w:val="7"/>
  </w:num>
  <w:num w:numId="13" w16cid:durableId="567305563">
    <w:abstractNumId w:val="14"/>
  </w:num>
  <w:num w:numId="14" w16cid:durableId="1780753789">
    <w:abstractNumId w:val="0"/>
  </w:num>
  <w:num w:numId="15" w16cid:durableId="1323390213">
    <w:abstractNumId w:val="3"/>
  </w:num>
  <w:num w:numId="16" w16cid:durableId="1427726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27942"/>
    <w:rsid w:val="000357AD"/>
    <w:rsid w:val="000434F7"/>
    <w:rsid w:val="0006199A"/>
    <w:rsid w:val="00067250"/>
    <w:rsid w:val="00073488"/>
    <w:rsid w:val="00084791"/>
    <w:rsid w:val="000921CA"/>
    <w:rsid w:val="00094C3C"/>
    <w:rsid w:val="000A2126"/>
    <w:rsid w:val="000B1575"/>
    <w:rsid w:val="000B2582"/>
    <w:rsid w:val="000C586A"/>
    <w:rsid w:val="000D3C4E"/>
    <w:rsid w:val="000E0190"/>
    <w:rsid w:val="000E5365"/>
    <w:rsid w:val="0010099F"/>
    <w:rsid w:val="00123F87"/>
    <w:rsid w:val="00155BEE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3113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4037A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D7770"/>
    <w:rsid w:val="004F7C71"/>
    <w:rsid w:val="0050481B"/>
    <w:rsid w:val="005326A9"/>
    <w:rsid w:val="00543E72"/>
    <w:rsid w:val="00546BCF"/>
    <w:rsid w:val="005847F0"/>
    <w:rsid w:val="0058567E"/>
    <w:rsid w:val="005A1724"/>
    <w:rsid w:val="005C7998"/>
    <w:rsid w:val="005F56CA"/>
    <w:rsid w:val="00610D37"/>
    <w:rsid w:val="0061173F"/>
    <w:rsid w:val="00642E5A"/>
    <w:rsid w:val="006532B7"/>
    <w:rsid w:val="0068031A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17F82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47CE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31EFB"/>
    <w:rsid w:val="00B5456F"/>
    <w:rsid w:val="00B663B9"/>
    <w:rsid w:val="00B666A5"/>
    <w:rsid w:val="00B67F38"/>
    <w:rsid w:val="00B7743D"/>
    <w:rsid w:val="00B82A39"/>
    <w:rsid w:val="00BA3D1E"/>
    <w:rsid w:val="00BA6FD7"/>
    <w:rsid w:val="00BC2408"/>
    <w:rsid w:val="00BC58D8"/>
    <w:rsid w:val="00BD52DE"/>
    <w:rsid w:val="00BE135C"/>
    <w:rsid w:val="00C01421"/>
    <w:rsid w:val="00C033E0"/>
    <w:rsid w:val="00C228AE"/>
    <w:rsid w:val="00C34BCD"/>
    <w:rsid w:val="00C65F89"/>
    <w:rsid w:val="00C67F25"/>
    <w:rsid w:val="00C73B45"/>
    <w:rsid w:val="00C761B2"/>
    <w:rsid w:val="00C80CA7"/>
    <w:rsid w:val="00C838AA"/>
    <w:rsid w:val="00C908BA"/>
    <w:rsid w:val="00CD46D9"/>
    <w:rsid w:val="00CE779D"/>
    <w:rsid w:val="00CF5374"/>
    <w:rsid w:val="00CF6F81"/>
    <w:rsid w:val="00CF705A"/>
    <w:rsid w:val="00D068F9"/>
    <w:rsid w:val="00D15630"/>
    <w:rsid w:val="00D572E8"/>
    <w:rsid w:val="00DE4400"/>
    <w:rsid w:val="00DE7658"/>
    <w:rsid w:val="00E12E02"/>
    <w:rsid w:val="00E17CD7"/>
    <w:rsid w:val="00E32FCE"/>
    <w:rsid w:val="00E40049"/>
    <w:rsid w:val="00E7160D"/>
    <w:rsid w:val="00E75523"/>
    <w:rsid w:val="00E7767A"/>
    <w:rsid w:val="00E806C7"/>
    <w:rsid w:val="00E93769"/>
    <w:rsid w:val="00EA5C78"/>
    <w:rsid w:val="00EB199C"/>
    <w:rsid w:val="00EB2C15"/>
    <w:rsid w:val="00EB6F2F"/>
    <w:rsid w:val="00ED5065"/>
    <w:rsid w:val="00EE2930"/>
    <w:rsid w:val="00EF183D"/>
    <w:rsid w:val="00F116C1"/>
    <w:rsid w:val="00F2257F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qFormat/>
    <w:rsid w:val="00223113"/>
    <w:pPr>
      <w:keepLines/>
      <w:numPr>
        <w:numId w:val="15"/>
      </w:numPr>
      <w:shd w:val="clear" w:color="auto" w:fill="auto"/>
      <w:tabs>
        <w:tab w:val="clear" w:pos="574"/>
        <w:tab w:val="left" w:pos="567"/>
      </w:tabs>
      <w:spacing w:before="240" w:after="0"/>
      <w:ind w:left="491" w:hanging="131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Nivel2">
    <w:name w:val="Nivel 2"/>
    <w:basedOn w:val="Normal"/>
    <w:qFormat/>
    <w:rsid w:val="00223113"/>
    <w:pPr>
      <w:numPr>
        <w:ilvl w:val="1"/>
        <w:numId w:val="15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qFormat/>
    <w:rsid w:val="00223113"/>
    <w:pPr>
      <w:numPr>
        <w:ilvl w:val="2"/>
        <w:numId w:val="15"/>
      </w:numPr>
      <w:spacing w:before="120" w:after="120" w:line="276" w:lineRule="auto"/>
      <w:ind w:left="425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qFormat/>
    <w:rsid w:val="0022311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223113"/>
    <w:pPr>
      <w:numPr>
        <w:ilvl w:val="4"/>
      </w:numPr>
      <w:ind w:left="1276" w:firstLine="0"/>
    </w:pPr>
  </w:style>
  <w:style w:type="character" w:customStyle="1" w:styleId="Nivel01Char">
    <w:name w:val="Nivel 01 Char"/>
    <w:link w:val="Nivel01"/>
    <w:rsid w:val="00223113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3917</Words>
  <Characters>21157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25024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2025-08-01T21:17:00Z</dcterms:created>
  <dcterms:modified xsi:type="dcterms:W3CDTF">2025-08-01T21:17:00Z</dcterms:modified>
</cp:coreProperties>
</file>